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E0" w:rsidRPr="0085734D" w:rsidRDefault="00415AB1" w:rsidP="0085734D">
      <w:pPr>
        <w:spacing w:after="0"/>
        <w:ind w:left="10" w:right="-326" w:hanging="10"/>
        <w:jc w:val="center"/>
        <w:rPr>
          <w:rFonts w:ascii="Times New Roman" w:eastAsia="Times New Roman" w:hAnsi="Times New Roman" w:cs="Times New Roman"/>
          <w:b/>
          <w:sz w:val="36"/>
          <w:szCs w:val="36"/>
        </w:rPr>
      </w:pPr>
      <w:r w:rsidRPr="0085734D">
        <w:rPr>
          <w:rFonts w:ascii="Times New Roman" w:eastAsia="Times New Roman" w:hAnsi="Times New Roman" w:cs="Times New Roman"/>
          <w:b/>
          <w:sz w:val="36"/>
          <w:szCs w:val="36"/>
        </w:rPr>
        <w:t>Core Service Agencies</w:t>
      </w:r>
      <w:r w:rsidR="0085734D">
        <w:rPr>
          <w:rFonts w:ascii="Times New Roman" w:eastAsia="Times New Roman" w:hAnsi="Times New Roman" w:cs="Times New Roman"/>
          <w:b/>
          <w:sz w:val="36"/>
          <w:szCs w:val="36"/>
        </w:rPr>
        <w:t>/ Local Behavioral</w:t>
      </w:r>
      <w:bookmarkStart w:id="0" w:name="_GoBack"/>
      <w:bookmarkEnd w:id="0"/>
      <w:r w:rsidR="0085734D">
        <w:rPr>
          <w:rFonts w:ascii="Times New Roman" w:eastAsia="Times New Roman" w:hAnsi="Times New Roman" w:cs="Times New Roman"/>
          <w:b/>
          <w:sz w:val="36"/>
          <w:szCs w:val="36"/>
        </w:rPr>
        <w:t xml:space="preserve"> Health Administration</w:t>
      </w:r>
    </w:p>
    <w:p w:rsidR="001F45E0" w:rsidRPr="0085734D" w:rsidRDefault="0085734D" w:rsidP="0085734D">
      <w:pPr>
        <w:spacing w:after="347"/>
        <w:ind w:left="10" w:right="1775"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415AB1" w:rsidRPr="0085734D">
        <w:rPr>
          <w:rFonts w:ascii="Times New Roman" w:eastAsia="Times New Roman" w:hAnsi="Times New Roman" w:cs="Times New Roman"/>
          <w:b/>
          <w:sz w:val="36"/>
          <w:szCs w:val="36"/>
        </w:rPr>
        <w:t>Programs for Transition Age Youth (TAY)</w:t>
      </w:r>
    </w:p>
    <w:tbl>
      <w:tblPr>
        <w:tblStyle w:val="TableGrid"/>
        <w:tblW w:w="15138" w:type="dxa"/>
        <w:tblInd w:w="-370" w:type="dxa"/>
        <w:tblCellMar>
          <w:top w:w="12" w:type="dxa"/>
          <w:left w:w="108" w:type="dxa"/>
          <w:right w:w="49" w:type="dxa"/>
        </w:tblCellMar>
        <w:tblLook w:val="04A0" w:firstRow="1" w:lastRow="0" w:firstColumn="1" w:lastColumn="0" w:noHBand="0" w:noVBand="1"/>
      </w:tblPr>
      <w:tblGrid>
        <w:gridCol w:w="1638"/>
        <w:gridCol w:w="1620"/>
        <w:gridCol w:w="1800"/>
        <w:gridCol w:w="1530"/>
        <w:gridCol w:w="1170"/>
        <w:gridCol w:w="2250"/>
        <w:gridCol w:w="3600"/>
        <w:gridCol w:w="1530"/>
      </w:tblGrid>
      <w:tr w:rsidR="001F45E0">
        <w:trPr>
          <w:trHeight w:val="562"/>
        </w:trPr>
        <w:tc>
          <w:tcPr>
            <w:tcW w:w="1638" w:type="dxa"/>
            <w:tcBorders>
              <w:top w:val="single" w:sz="4" w:space="0" w:color="000000"/>
              <w:left w:val="single" w:sz="4" w:space="0" w:color="000000"/>
              <w:bottom w:val="single" w:sz="4" w:space="0" w:color="000000"/>
              <w:right w:val="single" w:sz="4" w:space="0" w:color="000000"/>
            </w:tcBorders>
          </w:tcPr>
          <w:p w:rsidR="001F45E0" w:rsidRDefault="00EB5B3F">
            <w:r>
              <w:rPr>
                <w:rFonts w:ascii="Times New Roman" w:eastAsia="Times New Roman" w:hAnsi="Times New Roman" w:cs="Times New Roman"/>
                <w:b/>
                <w:sz w:val="24"/>
              </w:rPr>
              <w:t>CSA/LBHA</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firstLine="1"/>
            </w:pPr>
            <w:r>
              <w:rPr>
                <w:rFonts w:ascii="Times New Roman" w:eastAsia="Times New Roman" w:hAnsi="Times New Roman" w:cs="Times New Roman"/>
                <w:b/>
                <w:sz w:val="24"/>
              </w:rPr>
              <w:t xml:space="preserve">Service Providers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b/>
                <w:sz w:val="24"/>
              </w:rPr>
              <w:t xml:space="preserve">Name of program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b/>
                <w:sz w:val="24"/>
              </w:rPr>
              <w:t xml:space="preserve">Type of Program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b/>
                <w:sz w:val="24"/>
              </w:rPr>
              <w:t xml:space="preserve">Ages </w:t>
            </w:r>
          </w:p>
          <w:p w:rsidR="001F45E0" w:rsidRDefault="00415AB1">
            <w:r>
              <w:rPr>
                <w:rFonts w:ascii="Times New Roman" w:eastAsia="Times New Roman" w:hAnsi="Times New Roman" w:cs="Times New Roman"/>
                <w:b/>
                <w:sz w:val="24"/>
              </w:rPr>
              <w:t xml:space="preserve">Served  </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b/>
                <w:sz w:val="24"/>
              </w:rPr>
              <w:t xml:space="preserve">Eligibility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b/>
                <w:sz w:val="24"/>
              </w:rPr>
              <w:t xml:space="preserve">Available services &amp; supports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D547BE">
            <w:r>
              <w:rPr>
                <w:rFonts w:ascii="Times New Roman" w:eastAsia="Times New Roman" w:hAnsi="Times New Roman" w:cs="Times New Roman"/>
                <w:b/>
                <w:sz w:val="24"/>
              </w:rPr>
              <w:t xml:space="preserve">To Serve </w:t>
            </w:r>
          </w:p>
        </w:tc>
      </w:tr>
      <w:tr w:rsidR="001F45E0">
        <w:trPr>
          <w:trHeight w:val="3598"/>
        </w:trPr>
        <w:tc>
          <w:tcPr>
            <w:tcW w:w="1638" w:type="dxa"/>
            <w:tcBorders>
              <w:top w:val="single" w:sz="4" w:space="0" w:color="000000"/>
              <w:left w:val="single" w:sz="4" w:space="0" w:color="000000"/>
              <w:bottom w:val="single" w:sz="4" w:space="0" w:color="000000"/>
              <w:right w:val="single" w:sz="4" w:space="0" w:color="000000"/>
            </w:tcBorders>
          </w:tcPr>
          <w:p w:rsidR="001F45E0" w:rsidRDefault="00415AB1">
            <w:pPr>
              <w:jc w:val="both"/>
            </w:pPr>
            <w:r>
              <w:rPr>
                <w:rFonts w:ascii="Times New Roman" w:eastAsia="Times New Roman" w:hAnsi="Times New Roman" w:cs="Times New Roman"/>
                <w:sz w:val="24"/>
              </w:rPr>
              <w:t xml:space="preserve">Anne Arundel </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Arundel Lodge, Inc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rsidP="00B613AA">
            <w:r>
              <w:rPr>
                <w:rFonts w:ascii="Times New Roman" w:eastAsia="Times New Roman" w:hAnsi="Times New Roman" w:cs="Times New Roman"/>
                <w:sz w:val="24"/>
              </w:rPr>
              <w:t xml:space="preserve">TAY </w:t>
            </w:r>
            <w:r w:rsidR="00B613AA">
              <w:rPr>
                <w:rFonts w:ascii="Times New Roman" w:eastAsia="Times New Roman" w:hAnsi="Times New Roman" w:cs="Times New Roman"/>
                <w:sz w:val="24"/>
              </w:rPr>
              <w:t>PRP</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PRP, with </w:t>
            </w:r>
          </w:p>
          <w:p w:rsidR="001F45E0" w:rsidRDefault="00415AB1">
            <w:r>
              <w:rPr>
                <w:rFonts w:ascii="Times New Roman" w:eastAsia="Times New Roman" w:hAnsi="Times New Roman" w:cs="Times New Roman"/>
                <w:sz w:val="24"/>
              </w:rPr>
              <w:t xml:space="preserve">access to SE </w:t>
            </w:r>
          </w:p>
          <w:p w:rsidR="001F45E0" w:rsidRDefault="00415AB1">
            <w:r>
              <w:rPr>
                <w:rFonts w:ascii="Times New Roman" w:eastAsia="Times New Roman" w:hAnsi="Times New Roman" w:cs="Times New Roman"/>
                <w:sz w:val="24"/>
              </w:rPr>
              <w:t xml:space="preserve"> </w:t>
            </w:r>
          </w:p>
          <w:p w:rsidR="001F45E0" w:rsidRDefault="00415AB1">
            <w:r>
              <w:rPr>
                <w:rFonts w:ascii="Times New Roman" w:eastAsia="Times New Roman" w:hAnsi="Times New Roman" w:cs="Times New Roman"/>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16-25 </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Youth must be in the </w:t>
            </w:r>
          </w:p>
          <w:p w:rsidR="001F45E0" w:rsidRDefault="00415AB1">
            <w:r>
              <w:rPr>
                <w:rFonts w:ascii="Times New Roman" w:eastAsia="Times New Roman" w:hAnsi="Times New Roman" w:cs="Times New Roman"/>
                <w:sz w:val="24"/>
              </w:rPr>
              <w:t xml:space="preserve">PMHS and meet </w:t>
            </w:r>
          </w:p>
          <w:p w:rsidR="001F45E0" w:rsidRDefault="00415AB1">
            <w:r>
              <w:rPr>
                <w:rFonts w:ascii="Times New Roman" w:eastAsia="Times New Roman" w:hAnsi="Times New Roman" w:cs="Times New Roman"/>
                <w:sz w:val="24"/>
              </w:rPr>
              <w:t xml:space="preserve">MNC for either </w:t>
            </w:r>
          </w:p>
          <w:p w:rsidR="001F45E0" w:rsidRDefault="00415AB1">
            <w:r>
              <w:rPr>
                <w:rFonts w:ascii="Times New Roman" w:eastAsia="Times New Roman" w:hAnsi="Times New Roman" w:cs="Times New Roman"/>
                <w:sz w:val="24"/>
              </w:rPr>
              <w:t xml:space="preserve">Targeted Case  </w:t>
            </w:r>
          </w:p>
          <w:p w:rsidR="001F45E0" w:rsidRDefault="00415AB1">
            <w:r>
              <w:rPr>
                <w:rFonts w:ascii="Times New Roman" w:eastAsia="Times New Roman" w:hAnsi="Times New Roman" w:cs="Times New Roman"/>
                <w:sz w:val="24"/>
              </w:rPr>
              <w:t xml:space="preserve">Management (TCM) or PRP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rsidP="00415AB1">
            <w:r>
              <w:rPr>
                <w:rFonts w:ascii="Times New Roman" w:eastAsia="Times New Roman" w:hAnsi="Times New Roman" w:cs="Times New Roman"/>
                <w:sz w:val="24"/>
              </w:rPr>
              <w:t xml:space="preserve">Youth are provided with TCM or PRP services, depending on eligibility and their individual need.  Includes youth-directed support funds to assist youth to move toward greater self-sufficiency and successful achievement of goals related to relevant transition domains. Additional clinical oversight and consultation is provided by a licensed mental health professional supported by the grant. </w:t>
            </w:r>
          </w:p>
        </w:tc>
        <w:tc>
          <w:tcPr>
            <w:tcW w:w="1530" w:type="dxa"/>
            <w:tcBorders>
              <w:top w:val="single" w:sz="4" w:space="0" w:color="000000"/>
              <w:left w:val="single" w:sz="4" w:space="0" w:color="000000"/>
              <w:bottom w:val="single" w:sz="4" w:space="0" w:color="000000"/>
              <w:right w:val="single" w:sz="4" w:space="0" w:color="000000"/>
            </w:tcBorders>
          </w:tcPr>
          <w:p w:rsidR="00A4787E" w:rsidRDefault="00A4787E">
            <w:r>
              <w:rPr>
                <w:rFonts w:ascii="Times New Roman" w:eastAsia="Times New Roman" w:hAnsi="Times New Roman" w:cs="Times New Roman"/>
                <w:sz w:val="24"/>
              </w:rPr>
              <w:t>20</w:t>
            </w:r>
            <w:r w:rsidR="00D547BE">
              <w:rPr>
                <w:rFonts w:ascii="Times New Roman" w:eastAsia="Times New Roman" w:hAnsi="Times New Roman" w:cs="Times New Roman"/>
                <w:sz w:val="24"/>
              </w:rPr>
              <w:t xml:space="preserve"> TAY </w:t>
            </w:r>
            <w:r>
              <w:rPr>
                <w:rFonts w:ascii="Times New Roman" w:eastAsia="Times New Roman" w:hAnsi="Times New Roman" w:cs="Times New Roman"/>
                <w:sz w:val="24"/>
              </w:rPr>
              <w:t>/annually</w:t>
            </w:r>
          </w:p>
        </w:tc>
      </w:tr>
      <w:tr w:rsidR="001F45E0">
        <w:trPr>
          <w:trHeight w:val="4199"/>
        </w:trPr>
        <w:tc>
          <w:tcPr>
            <w:tcW w:w="1638" w:type="dxa"/>
            <w:tcBorders>
              <w:top w:val="single" w:sz="4" w:space="0" w:color="000000"/>
              <w:left w:val="single" w:sz="4" w:space="0" w:color="000000"/>
              <w:bottom w:val="single" w:sz="4" w:space="0" w:color="000000"/>
              <w:right w:val="single" w:sz="4" w:space="0" w:color="000000"/>
            </w:tcBorders>
          </w:tcPr>
          <w:p w:rsidR="001F45E0" w:rsidRDefault="00415AB1">
            <w:pPr>
              <w:ind w:right="46"/>
            </w:pPr>
            <w:r>
              <w:rPr>
                <w:rFonts w:ascii="Times New Roman" w:eastAsia="Times New Roman" w:hAnsi="Times New Roman" w:cs="Times New Roman"/>
                <w:sz w:val="24"/>
              </w:rPr>
              <w:t xml:space="preserve">Baltimore City </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PEP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TAY RRP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RRP, with access to SE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A4787E">
            <w:r>
              <w:rPr>
                <w:rFonts w:ascii="Times New Roman" w:eastAsia="Times New Roman" w:hAnsi="Times New Roman" w:cs="Times New Roman"/>
                <w:sz w:val="24"/>
              </w:rPr>
              <w:t>18-25</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pPr>
              <w:spacing w:line="238" w:lineRule="auto"/>
            </w:pPr>
            <w:r>
              <w:rPr>
                <w:rFonts w:ascii="Times New Roman" w:eastAsia="Times New Roman" w:hAnsi="Times New Roman" w:cs="Times New Roman"/>
                <w:sz w:val="24"/>
              </w:rPr>
              <w:t xml:space="preserve">Diagnosed with Serious Mental </w:t>
            </w:r>
          </w:p>
          <w:p w:rsidR="001F45E0" w:rsidRDefault="00415AB1" w:rsidP="00A4787E">
            <w:pPr>
              <w:spacing w:after="3070"/>
            </w:pPr>
            <w:r>
              <w:rPr>
                <w:rFonts w:ascii="Times New Roman" w:eastAsia="Times New Roman" w:hAnsi="Times New Roman" w:cs="Times New Roman"/>
                <w:sz w:val="24"/>
              </w:rPr>
              <w:t xml:space="preserve">Illness and meet </w:t>
            </w:r>
            <w:r w:rsidR="00A4787E">
              <w:rPr>
                <w:rFonts w:ascii="Times New Roman" w:eastAsia="Times New Roman" w:hAnsi="Times New Roman" w:cs="Times New Roman"/>
                <w:sz w:val="24"/>
              </w:rPr>
              <w:t xml:space="preserve">MNC for RRP </w:t>
            </w:r>
          </w:p>
          <w:p w:rsidR="001F45E0" w:rsidRDefault="001F45E0"/>
          <w:p w:rsidR="001F45E0" w:rsidRDefault="00415AB1">
            <w:r>
              <w:rPr>
                <w:rFonts w:ascii="Times New Roman" w:eastAsia="Times New Roman" w:hAnsi="Times New Roman" w:cs="Times New Roman"/>
                <w:sz w:val="24"/>
              </w:rPr>
              <w:t xml:space="preserve"> </w:t>
            </w:r>
          </w:p>
          <w:p w:rsidR="001F45E0" w:rsidRDefault="00415AB1">
            <w:r>
              <w:rPr>
                <w:rFonts w:ascii="Times New Roman" w:eastAsia="Times New Roman" w:hAnsi="Times New Roman" w:cs="Times New Roman"/>
                <w:sz w:val="24"/>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right="21"/>
            </w:pPr>
            <w:r>
              <w:rPr>
                <w:rFonts w:ascii="Times New Roman" w:eastAsia="Times New Roman" w:hAnsi="Times New Roman" w:cs="Times New Roman"/>
                <w:sz w:val="24"/>
              </w:rPr>
              <w:t xml:space="preserve">Provides psychiatric and residential rehabilitation services and housing for individuals with a serious mental illness who need extensive support and a structured living environment, to include psychosocial assessments, medication monitoring, support with living skills, and case management. Services are available at the residence and offsite in the community to help develop skills to live independently. Access to on call staff 24/7.   </w:t>
            </w:r>
          </w:p>
        </w:tc>
        <w:tc>
          <w:tcPr>
            <w:tcW w:w="1530" w:type="dxa"/>
            <w:tcBorders>
              <w:top w:val="single" w:sz="4" w:space="0" w:color="000000"/>
              <w:left w:val="single" w:sz="4" w:space="0" w:color="000000"/>
              <w:bottom w:val="single" w:sz="4" w:space="0" w:color="000000"/>
              <w:right w:val="single" w:sz="4" w:space="0" w:color="000000"/>
            </w:tcBorders>
          </w:tcPr>
          <w:p w:rsidR="00A4787E" w:rsidRDefault="00E15EAF">
            <w:pPr>
              <w:rPr>
                <w:rFonts w:ascii="Times New Roman" w:eastAsia="Times New Roman" w:hAnsi="Times New Roman" w:cs="Times New Roman"/>
                <w:sz w:val="24"/>
              </w:rPr>
            </w:pPr>
            <w:r>
              <w:rPr>
                <w:rFonts w:ascii="Times New Roman" w:eastAsia="Times New Roman" w:hAnsi="Times New Roman" w:cs="Times New Roman"/>
                <w:sz w:val="24"/>
              </w:rPr>
              <w:t>8</w:t>
            </w:r>
            <w:r w:rsidR="00A4787E">
              <w:rPr>
                <w:rFonts w:ascii="Times New Roman" w:eastAsia="Times New Roman" w:hAnsi="Times New Roman" w:cs="Times New Roman"/>
                <w:sz w:val="24"/>
              </w:rPr>
              <w:t xml:space="preserve"> beds</w:t>
            </w:r>
            <w:r w:rsidR="001B550D">
              <w:rPr>
                <w:rFonts w:ascii="Times New Roman" w:eastAsia="Times New Roman" w:hAnsi="Times New Roman" w:cs="Times New Roman"/>
                <w:sz w:val="24"/>
              </w:rPr>
              <w:t xml:space="preserve"> M/F</w:t>
            </w:r>
          </w:p>
          <w:p w:rsidR="00A4787E" w:rsidRDefault="00A4787E">
            <w:pPr>
              <w:rPr>
                <w:rFonts w:ascii="Times New Roman" w:eastAsia="Times New Roman" w:hAnsi="Times New Roman" w:cs="Times New Roman"/>
                <w:sz w:val="24"/>
              </w:rPr>
            </w:pPr>
            <w:r>
              <w:rPr>
                <w:rFonts w:ascii="Times New Roman" w:eastAsia="Times New Roman" w:hAnsi="Times New Roman" w:cs="Times New Roman"/>
                <w:sz w:val="24"/>
              </w:rPr>
              <w:t xml:space="preserve">SE Spec. to serve an additional unduplicated 15 TAY </w:t>
            </w:r>
          </w:p>
          <w:p w:rsidR="00A4787E" w:rsidRDefault="00A4787E">
            <w:r>
              <w:rPr>
                <w:rFonts w:ascii="Times New Roman" w:eastAsia="Times New Roman" w:hAnsi="Times New Roman" w:cs="Times New Roman"/>
                <w:sz w:val="24"/>
              </w:rPr>
              <w:t>(16-25) in the community</w:t>
            </w:r>
          </w:p>
        </w:tc>
      </w:tr>
      <w:tr w:rsidR="001F45E0">
        <w:tblPrEx>
          <w:tblCellMar>
            <w:left w:w="107" w:type="dxa"/>
            <w:right w:w="51" w:type="dxa"/>
          </w:tblCellMar>
        </w:tblPrEx>
        <w:trPr>
          <w:trHeight w:val="1114"/>
        </w:trPr>
        <w:tc>
          <w:tcPr>
            <w:tcW w:w="1638" w:type="dxa"/>
            <w:vMerge w:val="restart"/>
            <w:tcBorders>
              <w:top w:val="single" w:sz="4" w:space="0" w:color="000000"/>
              <w:left w:val="single" w:sz="4" w:space="0" w:color="000000"/>
              <w:bottom w:val="single" w:sz="4" w:space="0" w:color="000000"/>
              <w:right w:val="single" w:sz="4" w:space="0" w:color="000000"/>
            </w:tcBorders>
          </w:tcPr>
          <w:p w:rsidR="001F45E0" w:rsidRDefault="001F45E0"/>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University of </w:t>
            </w:r>
          </w:p>
          <w:p w:rsidR="001F45E0" w:rsidRDefault="00415AB1">
            <w:pPr>
              <w:ind w:left="1"/>
            </w:pPr>
            <w:r>
              <w:rPr>
                <w:rFonts w:ascii="Times New Roman" w:eastAsia="Times New Roman" w:hAnsi="Times New Roman" w:cs="Times New Roman"/>
                <w:sz w:val="24"/>
              </w:rPr>
              <w:t xml:space="preserve">Maryland </w:t>
            </w:r>
          </w:p>
          <w:p w:rsidR="001F45E0" w:rsidRDefault="00415AB1">
            <w:pPr>
              <w:ind w:left="1"/>
            </w:pPr>
            <w:r>
              <w:rPr>
                <w:rFonts w:ascii="Times New Roman" w:eastAsia="Times New Roman" w:hAnsi="Times New Roman" w:cs="Times New Roman"/>
                <w:sz w:val="24"/>
              </w:rPr>
              <w:t xml:space="preserve">Harbor City </w:t>
            </w:r>
          </w:p>
          <w:p w:rsidR="001F45E0" w:rsidRDefault="00415AB1">
            <w:pPr>
              <w:ind w:left="1"/>
            </w:pPr>
            <w:r>
              <w:rPr>
                <w:rFonts w:ascii="Times New Roman" w:eastAsia="Times New Roman" w:hAnsi="Times New Roman" w:cs="Times New Roman"/>
                <w:sz w:val="24"/>
              </w:rPr>
              <w:t xml:space="preserve">Unlimited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TAY RRP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RRP, with access to SE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rsidP="00E15EAF">
            <w:pPr>
              <w:ind w:left="1"/>
            </w:pPr>
            <w:r>
              <w:rPr>
                <w:rFonts w:ascii="Times New Roman" w:eastAsia="Times New Roman" w:hAnsi="Times New Roman" w:cs="Times New Roman"/>
                <w:sz w:val="24"/>
              </w:rPr>
              <w:t>18-</w:t>
            </w:r>
            <w:r w:rsidR="00E15EAF">
              <w:rPr>
                <w:rFonts w:ascii="Times New Roman" w:eastAsia="Times New Roman" w:hAnsi="Times New Roman" w:cs="Times New Roman"/>
                <w:sz w:val="24"/>
              </w:rPr>
              <w:t>25</w:t>
            </w:r>
            <w:r>
              <w:rPr>
                <w:rFonts w:ascii="Times New Roman" w:eastAsia="Times New Roman" w:hAnsi="Times New Roman" w:cs="Times New Roman"/>
                <w:sz w:val="24"/>
              </w:rPr>
              <w:t xml:space="preserve"> </w:t>
            </w:r>
          </w:p>
        </w:tc>
        <w:tc>
          <w:tcPr>
            <w:tcW w:w="2250" w:type="dxa"/>
            <w:tcBorders>
              <w:top w:val="nil"/>
              <w:left w:val="single" w:sz="4" w:space="0" w:color="000000"/>
              <w:bottom w:val="single" w:sz="4" w:space="0" w:color="000000"/>
              <w:right w:val="single" w:sz="4" w:space="0" w:color="000000"/>
            </w:tcBorders>
          </w:tcPr>
          <w:p w:rsidR="001F45E0" w:rsidRPr="00A4787E" w:rsidRDefault="00415AB1" w:rsidP="00A4787E">
            <w:pPr>
              <w:ind w:left="1"/>
              <w:rPr>
                <w:rFonts w:ascii="Times New Roman" w:eastAsia="Times New Roman" w:hAnsi="Times New Roman" w:cs="Times New Roman"/>
                <w:sz w:val="24"/>
              </w:rPr>
            </w:pPr>
            <w:r>
              <w:rPr>
                <w:rFonts w:ascii="Times New Roman" w:eastAsia="Times New Roman" w:hAnsi="Times New Roman" w:cs="Times New Roman"/>
                <w:sz w:val="24"/>
              </w:rPr>
              <w:t xml:space="preserve">Diagnosed with Serious Mental </w:t>
            </w:r>
          </w:p>
          <w:p w:rsidR="001F45E0" w:rsidRDefault="00415AB1">
            <w:pPr>
              <w:ind w:left="1"/>
            </w:pPr>
            <w:r>
              <w:rPr>
                <w:rFonts w:ascii="Times New Roman" w:eastAsia="Times New Roman" w:hAnsi="Times New Roman" w:cs="Times New Roman"/>
                <w:sz w:val="24"/>
              </w:rPr>
              <w:t xml:space="preserve">Illness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Same as above </w:t>
            </w:r>
          </w:p>
        </w:tc>
        <w:tc>
          <w:tcPr>
            <w:tcW w:w="1530" w:type="dxa"/>
            <w:tcBorders>
              <w:top w:val="single" w:sz="4" w:space="0" w:color="000000"/>
              <w:left w:val="single" w:sz="4" w:space="0" w:color="000000"/>
              <w:bottom w:val="single" w:sz="4" w:space="0" w:color="000000"/>
              <w:right w:val="single" w:sz="4" w:space="0" w:color="000000"/>
            </w:tcBorders>
          </w:tcPr>
          <w:p w:rsidR="002A304D" w:rsidRDefault="00E15EAF" w:rsidP="00E15EAF">
            <w:pPr>
              <w:rPr>
                <w:rFonts w:ascii="Times New Roman" w:eastAsia="Times New Roman" w:hAnsi="Times New Roman" w:cs="Times New Roman"/>
                <w:sz w:val="24"/>
              </w:rPr>
            </w:pPr>
            <w:r>
              <w:rPr>
                <w:rFonts w:ascii="Times New Roman" w:eastAsia="Times New Roman" w:hAnsi="Times New Roman" w:cs="Times New Roman"/>
                <w:sz w:val="24"/>
              </w:rPr>
              <w:t>Same as above but</w:t>
            </w:r>
          </w:p>
          <w:p w:rsidR="00E15EAF" w:rsidRDefault="00E15EAF" w:rsidP="00E15EAF">
            <w:pPr>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1B550D">
              <w:rPr>
                <w:rFonts w:ascii="Times New Roman" w:eastAsia="Times New Roman" w:hAnsi="Times New Roman" w:cs="Times New Roman"/>
                <w:sz w:val="24"/>
              </w:rPr>
              <w:t xml:space="preserve">M </w:t>
            </w:r>
            <w:r>
              <w:rPr>
                <w:rFonts w:ascii="Times New Roman" w:eastAsia="Times New Roman" w:hAnsi="Times New Roman" w:cs="Times New Roman"/>
                <w:sz w:val="24"/>
              </w:rPr>
              <w:t>beds</w:t>
            </w:r>
          </w:p>
          <w:p w:rsidR="001F45E0" w:rsidRDefault="001F45E0">
            <w:pPr>
              <w:ind w:left="1"/>
            </w:pPr>
          </w:p>
        </w:tc>
      </w:tr>
      <w:tr w:rsidR="001F45E0">
        <w:tblPrEx>
          <w:tblCellMar>
            <w:left w:w="107" w:type="dxa"/>
            <w:right w:w="51" w:type="dxa"/>
          </w:tblCellMar>
        </w:tblPrEx>
        <w:trPr>
          <w:trHeight w:val="839"/>
        </w:trPr>
        <w:tc>
          <w:tcPr>
            <w:tcW w:w="0" w:type="auto"/>
            <w:vMerge/>
            <w:tcBorders>
              <w:top w:val="nil"/>
              <w:left w:val="single" w:sz="4" w:space="0" w:color="000000"/>
              <w:bottom w:val="single" w:sz="4" w:space="0" w:color="000000"/>
              <w:right w:val="single" w:sz="4" w:space="0" w:color="000000"/>
            </w:tcBorders>
          </w:tcPr>
          <w:p w:rsidR="001F45E0" w:rsidRDefault="001F45E0"/>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On our Own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Transitional </w:t>
            </w:r>
          </w:p>
          <w:p w:rsidR="001F45E0" w:rsidRDefault="00415AB1">
            <w:pPr>
              <w:ind w:left="1"/>
            </w:pPr>
            <w:r>
              <w:rPr>
                <w:rFonts w:ascii="Times New Roman" w:eastAsia="Times New Roman" w:hAnsi="Times New Roman" w:cs="Times New Roman"/>
                <w:sz w:val="24"/>
              </w:rPr>
              <w:t xml:space="preserve">Age Youth Center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Peer Support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18-30 </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Self-identified as a consumer of mental health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Peer support groups, WRAP action plans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1F45E0">
            <w:pPr>
              <w:ind w:left="1"/>
            </w:pPr>
          </w:p>
        </w:tc>
      </w:tr>
      <w:tr w:rsidR="001F45E0">
        <w:tblPrEx>
          <w:tblCellMar>
            <w:left w:w="107" w:type="dxa"/>
            <w:right w:w="51" w:type="dxa"/>
          </w:tblCellMar>
        </w:tblPrEx>
        <w:trPr>
          <w:trHeight w:val="2494"/>
        </w:trPr>
        <w:tc>
          <w:tcPr>
            <w:tcW w:w="1638"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Baltimore  County </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PEP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Transition Age </w:t>
            </w:r>
          </w:p>
          <w:p w:rsidR="001F45E0" w:rsidRDefault="00415AB1">
            <w:pPr>
              <w:ind w:left="1"/>
            </w:pPr>
            <w:r>
              <w:rPr>
                <w:rFonts w:ascii="Times New Roman" w:eastAsia="Times New Roman" w:hAnsi="Times New Roman" w:cs="Times New Roman"/>
                <w:sz w:val="24"/>
              </w:rPr>
              <w:t xml:space="preserve">Youth (TAY) </w:t>
            </w:r>
          </w:p>
          <w:p w:rsidR="001F45E0" w:rsidRDefault="00415AB1">
            <w:pPr>
              <w:ind w:left="1"/>
            </w:pPr>
            <w:r>
              <w:rPr>
                <w:rFonts w:ascii="Times New Roman" w:eastAsia="Times New Roman" w:hAnsi="Times New Roman" w:cs="Times New Roman"/>
                <w:sz w:val="24"/>
              </w:rPr>
              <w:t xml:space="preserve">Program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Independent </w:t>
            </w:r>
          </w:p>
          <w:p w:rsidR="001F45E0" w:rsidRDefault="00415AB1">
            <w:pPr>
              <w:ind w:left="1"/>
            </w:pPr>
            <w:r>
              <w:rPr>
                <w:rFonts w:ascii="Times New Roman" w:eastAsia="Times New Roman" w:hAnsi="Times New Roman" w:cs="Times New Roman"/>
                <w:sz w:val="24"/>
              </w:rPr>
              <w:t xml:space="preserve">Living </w:t>
            </w:r>
          </w:p>
          <w:p w:rsidR="001F45E0" w:rsidRDefault="00415AB1">
            <w:pPr>
              <w:ind w:left="1"/>
            </w:pPr>
            <w:r>
              <w:rPr>
                <w:rFonts w:ascii="Times New Roman" w:eastAsia="Times New Roman" w:hAnsi="Times New Roman" w:cs="Times New Roman"/>
                <w:sz w:val="24"/>
              </w:rPr>
              <w:t xml:space="preserve">Program/ Supported housing/ RRP, with access to SE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rsidP="00DC6FA5">
            <w:pPr>
              <w:ind w:left="1"/>
            </w:pPr>
            <w:r>
              <w:rPr>
                <w:rFonts w:ascii="Times New Roman" w:eastAsia="Times New Roman" w:hAnsi="Times New Roman" w:cs="Times New Roman"/>
                <w:sz w:val="24"/>
              </w:rPr>
              <w:t>18-2</w:t>
            </w:r>
            <w:r w:rsidR="00DC6FA5">
              <w:rPr>
                <w:rFonts w:ascii="Times New Roman" w:eastAsia="Times New Roman" w:hAnsi="Times New Roman" w:cs="Times New Roman"/>
                <w:sz w:val="24"/>
              </w:rPr>
              <w:t>5</w:t>
            </w: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Diagnosed with </w:t>
            </w:r>
          </w:p>
          <w:p w:rsidR="001F45E0" w:rsidRDefault="00415AB1">
            <w:pPr>
              <w:ind w:left="1"/>
            </w:pPr>
            <w:r>
              <w:rPr>
                <w:rFonts w:ascii="Times New Roman" w:eastAsia="Times New Roman" w:hAnsi="Times New Roman" w:cs="Times New Roman"/>
                <w:sz w:val="24"/>
              </w:rPr>
              <w:t xml:space="preserve">Serious Mental </w:t>
            </w:r>
          </w:p>
          <w:p w:rsidR="001F45E0" w:rsidRDefault="00415AB1">
            <w:pPr>
              <w:ind w:left="1"/>
            </w:pPr>
            <w:r>
              <w:rPr>
                <w:rFonts w:ascii="Times New Roman" w:eastAsia="Times New Roman" w:hAnsi="Times New Roman" w:cs="Times New Roman"/>
                <w:sz w:val="24"/>
              </w:rPr>
              <w:t xml:space="preserve">Illness and meet </w:t>
            </w:r>
          </w:p>
          <w:p w:rsidR="001F45E0" w:rsidRDefault="00415AB1">
            <w:pPr>
              <w:ind w:left="1"/>
            </w:pPr>
            <w:r>
              <w:rPr>
                <w:rFonts w:ascii="Times New Roman" w:eastAsia="Times New Roman" w:hAnsi="Times New Roman" w:cs="Times New Roman"/>
                <w:sz w:val="24"/>
              </w:rPr>
              <w:t xml:space="preserve">MNC and financial eligibility for PRP or RRP.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Provides training and supervision to clients regarding daily living skills. The overall goal is for clients to live successfully in the community as independent adults.  Provides a couple of hours each day of psychiatric/residential rehabilitation interventions and support. </w:t>
            </w:r>
          </w:p>
        </w:tc>
        <w:tc>
          <w:tcPr>
            <w:tcW w:w="1530" w:type="dxa"/>
            <w:tcBorders>
              <w:top w:val="single" w:sz="4" w:space="0" w:color="000000"/>
              <w:left w:val="single" w:sz="4" w:space="0" w:color="000000"/>
              <w:bottom w:val="single" w:sz="4" w:space="0" w:color="000000"/>
              <w:right w:val="single" w:sz="4" w:space="0" w:color="000000"/>
            </w:tcBorders>
          </w:tcPr>
          <w:p w:rsidR="00E15EAF" w:rsidRDefault="00E15EAF">
            <w:pPr>
              <w:ind w:left="1"/>
            </w:pPr>
            <w:r>
              <w:rPr>
                <w:rFonts w:ascii="Times New Roman" w:eastAsia="Times New Roman" w:hAnsi="Times New Roman" w:cs="Times New Roman"/>
                <w:sz w:val="24"/>
              </w:rPr>
              <w:t>10 beds: 6 RRP and 4 Supported Housing must have SSI</w:t>
            </w:r>
          </w:p>
        </w:tc>
      </w:tr>
      <w:tr w:rsidR="001F45E0">
        <w:tblPrEx>
          <w:tblCellMar>
            <w:left w:w="107" w:type="dxa"/>
            <w:right w:w="51" w:type="dxa"/>
          </w:tblCellMar>
        </w:tblPrEx>
        <w:trPr>
          <w:trHeight w:val="4426"/>
        </w:trPr>
        <w:tc>
          <w:tcPr>
            <w:tcW w:w="1638" w:type="dxa"/>
            <w:vMerge w:val="restart"/>
            <w:tcBorders>
              <w:top w:val="single" w:sz="4" w:space="0" w:color="000000"/>
              <w:left w:val="single" w:sz="4" w:space="0" w:color="000000"/>
              <w:bottom w:val="single" w:sz="4" w:space="0" w:color="000000"/>
              <w:right w:val="single" w:sz="4" w:space="0" w:color="000000"/>
            </w:tcBorders>
          </w:tcPr>
          <w:p w:rsidR="00124179" w:rsidRDefault="00124179">
            <w:pPr>
              <w:ind w:left="1"/>
              <w:rPr>
                <w:rFonts w:ascii="Times New Roman" w:eastAsia="Times New Roman" w:hAnsi="Times New Roman" w:cs="Times New Roman"/>
                <w:sz w:val="24"/>
              </w:rPr>
            </w:pPr>
            <w:r>
              <w:rPr>
                <w:rFonts w:ascii="Times New Roman" w:eastAsia="Times New Roman" w:hAnsi="Times New Roman" w:cs="Times New Roman"/>
                <w:sz w:val="24"/>
              </w:rPr>
              <w:t>Charles/</w:t>
            </w:r>
          </w:p>
          <w:p w:rsidR="001F45E0" w:rsidRDefault="00415AB1" w:rsidP="00124179">
            <w:pPr>
              <w:ind w:left="1"/>
            </w:pPr>
            <w:r>
              <w:rPr>
                <w:rFonts w:ascii="Times New Roman" w:eastAsia="Times New Roman" w:hAnsi="Times New Roman" w:cs="Times New Roman"/>
                <w:sz w:val="24"/>
              </w:rPr>
              <w:t xml:space="preserve">Calvert/ </w:t>
            </w:r>
          </w:p>
          <w:p w:rsidR="001F45E0" w:rsidRDefault="00415AB1">
            <w:pPr>
              <w:ind w:left="1"/>
            </w:pPr>
            <w:r>
              <w:rPr>
                <w:rFonts w:ascii="Times New Roman" w:eastAsia="Times New Roman" w:hAnsi="Times New Roman" w:cs="Times New Roman"/>
                <w:sz w:val="24"/>
              </w:rPr>
              <w:t xml:space="preserve">St. Mary’s </w:t>
            </w:r>
          </w:p>
          <w:p w:rsidR="001F45E0" w:rsidRDefault="00415AB1">
            <w:pPr>
              <w:ind w:left="1"/>
            </w:pPr>
            <w:r>
              <w:rPr>
                <w:rFonts w:ascii="Times New Roman" w:eastAsia="Times New Roman" w:hAnsi="Times New Roman" w:cs="Times New Roman"/>
                <w:sz w:val="24"/>
              </w:rPr>
              <w:t xml:space="preserve">Counties  </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Pathways </w:t>
            </w:r>
          </w:p>
          <w:p w:rsidR="001F45E0" w:rsidRDefault="00415AB1">
            <w:pPr>
              <w:ind w:left="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15EAF" w:rsidRDefault="00055274">
            <w:pPr>
              <w:ind w:left="1"/>
            </w:pPr>
            <w:r>
              <w:rPr>
                <w:rFonts w:ascii="Times New Roman" w:eastAsia="Times New Roman" w:hAnsi="Times New Roman" w:cs="Times New Roman"/>
                <w:sz w:val="24"/>
              </w:rPr>
              <w:t xml:space="preserve">SAMHSA </w:t>
            </w:r>
            <w:r w:rsidR="00E15EAF">
              <w:rPr>
                <w:rFonts w:ascii="Times New Roman" w:eastAsia="Times New Roman" w:hAnsi="Times New Roman" w:cs="Times New Roman"/>
                <w:sz w:val="24"/>
              </w:rPr>
              <w:t>MD-HT Providers (16-25, no housing outside of the</w:t>
            </w:r>
            <w:r w:rsidR="00D547BE">
              <w:rPr>
                <w:rFonts w:ascii="Times New Roman" w:eastAsia="Times New Roman" w:hAnsi="Times New Roman" w:cs="Times New Roman"/>
                <w:sz w:val="24"/>
              </w:rPr>
              <w:t xml:space="preserve"> MD-HT</w:t>
            </w:r>
            <w:r w:rsidR="00E15EAF">
              <w:rPr>
                <w:rFonts w:ascii="Times New Roman" w:eastAsia="Times New Roman" w:hAnsi="Times New Roman" w:cs="Times New Roman"/>
                <w:sz w:val="24"/>
              </w:rPr>
              <w:t xml:space="preserve"> grant for TAY 16-18)</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Transition-Age </w:t>
            </w:r>
          </w:p>
          <w:p w:rsidR="001F45E0" w:rsidRDefault="00415AB1">
            <w:pPr>
              <w:ind w:left="1"/>
            </w:pPr>
            <w:r>
              <w:rPr>
                <w:rFonts w:ascii="Times New Roman" w:eastAsia="Times New Roman" w:hAnsi="Times New Roman" w:cs="Times New Roman"/>
                <w:sz w:val="24"/>
              </w:rPr>
              <w:t xml:space="preserve">Youth </w:t>
            </w:r>
          </w:p>
          <w:p w:rsidR="001F45E0" w:rsidRDefault="00415AB1">
            <w:pPr>
              <w:ind w:left="1"/>
            </w:pPr>
            <w:r>
              <w:rPr>
                <w:rFonts w:ascii="Times New Roman" w:eastAsia="Times New Roman" w:hAnsi="Times New Roman" w:cs="Times New Roman"/>
                <w:sz w:val="24"/>
              </w:rPr>
              <w:t xml:space="preserve">Independent </w:t>
            </w:r>
          </w:p>
          <w:p w:rsidR="001F45E0" w:rsidRDefault="00415AB1">
            <w:pPr>
              <w:ind w:left="1"/>
            </w:pPr>
            <w:r>
              <w:rPr>
                <w:rFonts w:ascii="Times New Roman" w:eastAsia="Times New Roman" w:hAnsi="Times New Roman" w:cs="Times New Roman"/>
                <w:sz w:val="24"/>
              </w:rPr>
              <w:t xml:space="preserve">Living Program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pPr>
              <w:spacing w:line="238" w:lineRule="auto"/>
              <w:ind w:left="1"/>
            </w:pPr>
            <w:r>
              <w:rPr>
                <w:rFonts w:ascii="Times New Roman" w:eastAsia="Times New Roman" w:hAnsi="Times New Roman" w:cs="Times New Roman"/>
                <w:sz w:val="24"/>
              </w:rPr>
              <w:t xml:space="preserve">Outpatient mental health </w:t>
            </w:r>
          </w:p>
          <w:p w:rsidR="001F45E0" w:rsidRDefault="00415AB1">
            <w:pPr>
              <w:ind w:left="1"/>
            </w:pPr>
            <w:r>
              <w:rPr>
                <w:rFonts w:ascii="Times New Roman" w:eastAsia="Times New Roman" w:hAnsi="Times New Roman" w:cs="Times New Roman"/>
                <w:sz w:val="24"/>
              </w:rPr>
              <w:t xml:space="preserve">treatment </w:t>
            </w:r>
          </w:p>
          <w:p w:rsidR="001F45E0" w:rsidRDefault="00415AB1">
            <w:pPr>
              <w:ind w:left="1"/>
            </w:pPr>
            <w:r>
              <w:rPr>
                <w:rFonts w:ascii="Times New Roman" w:eastAsia="Times New Roman" w:hAnsi="Times New Roman" w:cs="Times New Roman"/>
                <w:sz w:val="24"/>
              </w:rPr>
              <w:t xml:space="preserve">PRP </w:t>
            </w:r>
          </w:p>
          <w:p w:rsidR="001F45E0" w:rsidRDefault="00415AB1">
            <w:pPr>
              <w:ind w:left="1"/>
            </w:pPr>
            <w:r>
              <w:rPr>
                <w:rFonts w:ascii="Times New Roman" w:eastAsia="Times New Roman" w:hAnsi="Times New Roman" w:cs="Times New Roman"/>
                <w:sz w:val="24"/>
              </w:rPr>
              <w:t xml:space="preserve">RRP </w:t>
            </w:r>
          </w:p>
          <w:p w:rsidR="001F45E0" w:rsidRDefault="00415AB1">
            <w:pPr>
              <w:ind w:left="1"/>
            </w:pPr>
            <w:r>
              <w:rPr>
                <w:rFonts w:ascii="Times New Roman" w:eastAsia="Times New Roman" w:hAnsi="Times New Roman" w:cs="Times New Roman"/>
                <w:sz w:val="24"/>
              </w:rPr>
              <w:t xml:space="preserve">Independent </w:t>
            </w:r>
          </w:p>
          <w:p w:rsidR="001F45E0" w:rsidRDefault="00415AB1">
            <w:pPr>
              <w:ind w:left="1"/>
            </w:pPr>
            <w:r>
              <w:rPr>
                <w:rFonts w:ascii="Times New Roman" w:eastAsia="Times New Roman" w:hAnsi="Times New Roman" w:cs="Times New Roman"/>
                <w:sz w:val="24"/>
              </w:rPr>
              <w:t xml:space="preserve">Living </w:t>
            </w:r>
          </w:p>
          <w:p w:rsidR="001F45E0" w:rsidRDefault="00415AB1">
            <w:pPr>
              <w:ind w:left="1"/>
            </w:pPr>
            <w:r>
              <w:rPr>
                <w:rFonts w:ascii="Times New Roman" w:eastAsia="Times New Roman" w:hAnsi="Times New Roman" w:cs="Times New Roman"/>
                <w:sz w:val="24"/>
              </w:rPr>
              <w:t xml:space="preserve">Program/ </w:t>
            </w:r>
          </w:p>
          <w:p w:rsidR="001F45E0" w:rsidRDefault="00415AB1">
            <w:pPr>
              <w:ind w:left="1"/>
            </w:pPr>
            <w:r>
              <w:rPr>
                <w:rFonts w:ascii="Times New Roman" w:eastAsia="Times New Roman" w:hAnsi="Times New Roman" w:cs="Times New Roman"/>
                <w:sz w:val="24"/>
              </w:rPr>
              <w:t xml:space="preserve">Supported </w:t>
            </w:r>
          </w:p>
          <w:p w:rsidR="001F45E0" w:rsidRDefault="00415AB1">
            <w:pPr>
              <w:ind w:left="1"/>
            </w:pPr>
            <w:r>
              <w:rPr>
                <w:rFonts w:ascii="Times New Roman" w:eastAsia="Times New Roman" w:hAnsi="Times New Roman" w:cs="Times New Roman"/>
                <w:sz w:val="24"/>
              </w:rPr>
              <w:t xml:space="preserve">Housing; </w:t>
            </w:r>
          </w:p>
          <w:p w:rsidR="001F45E0" w:rsidRDefault="00415AB1">
            <w:pPr>
              <w:ind w:left="1"/>
            </w:pPr>
            <w:r>
              <w:rPr>
                <w:rFonts w:ascii="Times New Roman" w:eastAsia="Times New Roman" w:hAnsi="Times New Roman" w:cs="Times New Roman"/>
                <w:sz w:val="24"/>
              </w:rPr>
              <w:t xml:space="preserve">Supported; </w:t>
            </w:r>
          </w:p>
          <w:p w:rsidR="001F45E0" w:rsidRDefault="00415AB1">
            <w:pPr>
              <w:ind w:left="1"/>
              <w:jc w:val="both"/>
            </w:pPr>
            <w:r>
              <w:rPr>
                <w:rFonts w:ascii="Times New Roman" w:eastAsia="Times New Roman" w:hAnsi="Times New Roman" w:cs="Times New Roman"/>
                <w:sz w:val="24"/>
              </w:rPr>
              <w:t xml:space="preserve">Employment; </w:t>
            </w:r>
          </w:p>
          <w:p w:rsidR="001F45E0" w:rsidRDefault="00415AB1">
            <w:pPr>
              <w:ind w:left="1"/>
            </w:pPr>
            <w:r>
              <w:rPr>
                <w:rFonts w:ascii="Times New Roman" w:eastAsia="Times New Roman" w:hAnsi="Times New Roman" w:cs="Times New Roman"/>
                <w:sz w:val="24"/>
              </w:rPr>
              <w:t xml:space="preserve">Supported </w:t>
            </w:r>
          </w:p>
          <w:p w:rsidR="001F45E0" w:rsidRDefault="00415AB1">
            <w:pPr>
              <w:ind w:left="1"/>
            </w:pPr>
            <w:r>
              <w:rPr>
                <w:rFonts w:ascii="Times New Roman" w:eastAsia="Times New Roman" w:hAnsi="Times New Roman" w:cs="Times New Roman"/>
                <w:sz w:val="24"/>
              </w:rPr>
              <w:t xml:space="preserve">Education </w:t>
            </w:r>
          </w:p>
          <w:p w:rsidR="001F45E0" w:rsidRDefault="00415AB1">
            <w:pPr>
              <w:ind w:left="1"/>
            </w:pPr>
            <w:r>
              <w:rPr>
                <w:rFonts w:ascii="Times New Roman" w:eastAsia="Times New Roman" w:hAnsi="Times New Roman" w:cs="Times New Roman"/>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rsidP="00DC6FA5">
            <w:pPr>
              <w:ind w:left="1"/>
            </w:pPr>
            <w:r>
              <w:rPr>
                <w:rFonts w:ascii="Times New Roman" w:eastAsia="Times New Roman" w:hAnsi="Times New Roman" w:cs="Times New Roman"/>
                <w:sz w:val="24"/>
              </w:rPr>
              <w:t>1</w:t>
            </w:r>
            <w:r w:rsidR="00DC6FA5">
              <w:rPr>
                <w:rFonts w:ascii="Times New Roman" w:eastAsia="Times New Roman" w:hAnsi="Times New Roman" w:cs="Times New Roman"/>
                <w:sz w:val="24"/>
              </w:rPr>
              <w:t>6</w:t>
            </w:r>
            <w:r>
              <w:rPr>
                <w:rFonts w:ascii="Times New Roman" w:eastAsia="Times New Roman" w:hAnsi="Times New Roman" w:cs="Times New Roman"/>
                <w:sz w:val="24"/>
              </w:rPr>
              <w:t>-2</w:t>
            </w:r>
            <w:r w:rsidR="00E15EAF">
              <w:rPr>
                <w:rFonts w:ascii="Times New Roman" w:eastAsia="Times New Roman" w:hAnsi="Times New Roman" w:cs="Times New Roman"/>
                <w:sz w:val="24"/>
              </w:rPr>
              <w:t>5</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pPr>
              <w:spacing w:line="238" w:lineRule="auto"/>
              <w:ind w:left="1" w:right="37"/>
            </w:pPr>
            <w:r>
              <w:rPr>
                <w:rFonts w:ascii="Times New Roman" w:eastAsia="Times New Roman" w:hAnsi="Times New Roman" w:cs="Times New Roman"/>
                <w:sz w:val="24"/>
              </w:rPr>
              <w:t xml:space="preserve">Individuals must have a priority population mental health diagnosis and be involved in the Public Mental Health System; individual must have Maryland Medicaid or PAC insurance. Individual must be willing to relocate to St. Mary's County for the housing portion of this </w:t>
            </w:r>
          </w:p>
          <w:p w:rsidR="001F45E0" w:rsidRDefault="00415AB1">
            <w:pPr>
              <w:ind w:left="1"/>
            </w:pPr>
            <w:r>
              <w:rPr>
                <w:rFonts w:ascii="Times New Roman" w:eastAsia="Times New Roman" w:hAnsi="Times New Roman" w:cs="Times New Roman"/>
                <w:sz w:val="24"/>
              </w:rPr>
              <w:t xml:space="preserve">Independent Living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spacing w:line="238" w:lineRule="auto"/>
              <w:ind w:left="1"/>
            </w:pPr>
            <w:r>
              <w:rPr>
                <w:rFonts w:ascii="Times New Roman" w:eastAsia="Times New Roman" w:hAnsi="Times New Roman" w:cs="Times New Roman"/>
                <w:sz w:val="24"/>
              </w:rPr>
              <w:t xml:space="preserve">The program is designed to TAY with a serious mental illness obtain the necessary skills and </w:t>
            </w:r>
          </w:p>
          <w:p w:rsidR="001F45E0" w:rsidRDefault="00415AB1">
            <w:pPr>
              <w:ind w:left="1" w:right="33"/>
            </w:pPr>
            <w:r>
              <w:rPr>
                <w:rFonts w:ascii="Times New Roman" w:eastAsia="Times New Roman" w:hAnsi="Times New Roman" w:cs="Times New Roman"/>
                <w:sz w:val="24"/>
              </w:rPr>
              <w:t xml:space="preserve">entitlements needed to live on their own in the community. There is a set curriculum that is followed for the TAY program. Clients are also linked to the appropriate entitlement services as well such as Supported Employment, SSI, Food Stamps, Education-GED, College, etc. Clients have the opportunity participate in the program while still living with their family or through another living arrangement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D547BE">
            <w:pPr>
              <w:ind w:left="1"/>
              <w:rPr>
                <w:rFonts w:ascii="Times New Roman" w:eastAsia="Times New Roman" w:hAnsi="Times New Roman" w:cs="Times New Roman"/>
                <w:sz w:val="24"/>
              </w:rPr>
            </w:pPr>
            <w:r>
              <w:rPr>
                <w:rFonts w:ascii="Times New Roman" w:eastAsia="Times New Roman" w:hAnsi="Times New Roman" w:cs="Times New Roman"/>
                <w:sz w:val="24"/>
              </w:rPr>
              <w:t xml:space="preserve">8 beds </w:t>
            </w:r>
            <w:r w:rsidR="00055274">
              <w:rPr>
                <w:rFonts w:ascii="Times New Roman" w:eastAsia="Times New Roman" w:hAnsi="Times New Roman" w:cs="Times New Roman"/>
                <w:sz w:val="24"/>
              </w:rPr>
              <w:t>and serve 40/annually</w:t>
            </w:r>
          </w:p>
          <w:p w:rsidR="00E15EAF" w:rsidRDefault="00E15EAF" w:rsidP="00E15EAF">
            <w:pPr>
              <w:ind w:left="1"/>
            </w:pPr>
          </w:p>
        </w:tc>
      </w:tr>
      <w:tr w:rsidR="001F45E0">
        <w:tblPrEx>
          <w:tblCellMar>
            <w:left w:w="107" w:type="dxa"/>
            <w:right w:w="51" w:type="dxa"/>
          </w:tblCellMar>
        </w:tblPrEx>
        <w:trPr>
          <w:trHeight w:val="1114"/>
        </w:trPr>
        <w:tc>
          <w:tcPr>
            <w:tcW w:w="0" w:type="auto"/>
            <w:vMerge/>
            <w:tcBorders>
              <w:top w:val="nil"/>
              <w:left w:val="single" w:sz="4" w:space="0" w:color="000000"/>
              <w:bottom w:val="single" w:sz="4" w:space="0" w:color="000000"/>
              <w:right w:val="single" w:sz="4" w:space="0" w:color="000000"/>
            </w:tcBorders>
          </w:tcPr>
          <w:p w:rsidR="001F45E0" w:rsidRDefault="001F45E0"/>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Pathways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TAY-MISA Program </w:t>
            </w:r>
          </w:p>
        </w:tc>
        <w:tc>
          <w:tcPr>
            <w:tcW w:w="1530" w:type="dxa"/>
            <w:tcBorders>
              <w:top w:val="single" w:sz="4" w:space="0" w:color="000000"/>
              <w:left w:val="single" w:sz="4" w:space="0" w:color="000000"/>
              <w:bottom w:val="single" w:sz="4" w:space="0" w:color="000000"/>
              <w:right w:val="single" w:sz="4" w:space="0" w:color="000000"/>
            </w:tcBorders>
          </w:tcPr>
          <w:p w:rsidR="00124179" w:rsidRDefault="00415AB1" w:rsidP="00124179">
            <w:pPr>
              <w:spacing w:line="238" w:lineRule="auto"/>
            </w:pPr>
            <w:r>
              <w:rPr>
                <w:rFonts w:ascii="Times New Roman" w:eastAsia="Times New Roman" w:hAnsi="Times New Roman" w:cs="Times New Roman"/>
                <w:sz w:val="24"/>
              </w:rPr>
              <w:t xml:space="preserve">Outpatient mental health treatment Independent </w:t>
            </w:r>
            <w:r w:rsidR="00124179">
              <w:rPr>
                <w:rFonts w:ascii="Times New Roman" w:eastAsia="Times New Roman" w:hAnsi="Times New Roman" w:cs="Times New Roman"/>
                <w:sz w:val="24"/>
              </w:rPr>
              <w:t xml:space="preserve">Living Program/ </w:t>
            </w:r>
            <w:r w:rsidR="00124179">
              <w:rPr>
                <w:rFonts w:ascii="Times New Roman" w:eastAsia="Times New Roman" w:hAnsi="Times New Roman" w:cs="Times New Roman"/>
                <w:sz w:val="24"/>
              </w:rPr>
              <w:lastRenderedPageBreak/>
              <w:t xml:space="preserve">supported housing Supported </w:t>
            </w:r>
          </w:p>
          <w:p w:rsidR="00124179" w:rsidRDefault="00124179" w:rsidP="00124179">
            <w:pPr>
              <w:jc w:val="both"/>
            </w:pPr>
            <w:r>
              <w:rPr>
                <w:rFonts w:ascii="Times New Roman" w:eastAsia="Times New Roman" w:hAnsi="Times New Roman" w:cs="Times New Roman"/>
                <w:sz w:val="24"/>
              </w:rPr>
              <w:t xml:space="preserve">Employment; </w:t>
            </w:r>
          </w:p>
          <w:p w:rsidR="00124179" w:rsidRDefault="00124179" w:rsidP="00124179">
            <w:r>
              <w:rPr>
                <w:rFonts w:ascii="Times New Roman" w:eastAsia="Times New Roman" w:hAnsi="Times New Roman" w:cs="Times New Roman"/>
                <w:sz w:val="24"/>
              </w:rPr>
              <w:t xml:space="preserve">Supported </w:t>
            </w:r>
          </w:p>
          <w:p w:rsidR="001F45E0" w:rsidRDefault="00124179" w:rsidP="00124179">
            <w:pPr>
              <w:ind w:left="1"/>
            </w:pPr>
            <w:r>
              <w:rPr>
                <w:rFonts w:ascii="Times New Roman" w:eastAsia="Times New Roman" w:hAnsi="Times New Roman" w:cs="Times New Roman"/>
                <w:sz w:val="24"/>
              </w:rPr>
              <w:t xml:space="preserve">Education; Substance use disorder treatment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lastRenderedPageBreak/>
              <w:t xml:space="preserve">18-22 </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Presence of a serious mental illness (meeting adult target population criteria) </w:t>
            </w:r>
            <w:r w:rsidR="00124179">
              <w:rPr>
                <w:rFonts w:ascii="Times New Roman" w:eastAsia="Times New Roman" w:hAnsi="Times New Roman" w:cs="Times New Roman"/>
                <w:sz w:val="24"/>
              </w:rPr>
              <w:t xml:space="preserve">and a substance abuse history or at </w:t>
            </w:r>
            <w:r w:rsidR="00124179">
              <w:rPr>
                <w:rFonts w:ascii="Times New Roman" w:eastAsia="Times New Roman" w:hAnsi="Times New Roman" w:cs="Times New Roman"/>
                <w:sz w:val="24"/>
              </w:rPr>
              <w:lastRenderedPageBreak/>
              <w:t>risk for substance abuse issues. The individual must also have Medicaid or PAC and will be willing to relocate to St. Mary's County for the housing portion of the program.</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lastRenderedPageBreak/>
              <w:t xml:space="preserve">The TAY-MISA program serves the co-occurring population who have a serious mental illness and substance abuse concerns or who </w:t>
            </w:r>
            <w:r w:rsidR="00124179">
              <w:rPr>
                <w:rFonts w:ascii="Times New Roman" w:eastAsia="Times New Roman" w:hAnsi="Times New Roman" w:cs="Times New Roman"/>
                <w:sz w:val="24"/>
              </w:rPr>
              <w:t xml:space="preserve">are at risk for substance abuse issues. The program consists of </w:t>
            </w:r>
            <w:r w:rsidR="00124179">
              <w:rPr>
                <w:rFonts w:ascii="Times New Roman" w:eastAsia="Times New Roman" w:hAnsi="Times New Roman" w:cs="Times New Roman"/>
                <w:sz w:val="24"/>
              </w:rPr>
              <w:lastRenderedPageBreak/>
              <w:t>both males and females, but they do not live together. Clients are linked to the appropriate entitlements and support services such as SSI, Supported Employment, Food Stamps, Education, etc. Clients are required to participate in mental health services and are referred to Walden Behavioral Health for substance use disorder treatment services. While living in the program housing they are required to pay a portion of the rental fees if they have income.</w:t>
            </w:r>
          </w:p>
        </w:tc>
        <w:tc>
          <w:tcPr>
            <w:tcW w:w="1530" w:type="dxa"/>
            <w:tcBorders>
              <w:top w:val="single" w:sz="4" w:space="0" w:color="000000"/>
              <w:left w:val="single" w:sz="4" w:space="0" w:color="000000"/>
              <w:bottom w:val="single" w:sz="4" w:space="0" w:color="000000"/>
              <w:right w:val="single" w:sz="4" w:space="0" w:color="000000"/>
            </w:tcBorders>
          </w:tcPr>
          <w:p w:rsidR="001F45E0" w:rsidRDefault="00DC6FA5">
            <w:pPr>
              <w:ind w:left="1" w:right="98"/>
            </w:pPr>
            <w:r>
              <w:rPr>
                <w:rFonts w:ascii="Times New Roman" w:eastAsia="Times New Roman" w:hAnsi="Times New Roman" w:cs="Times New Roman"/>
                <w:sz w:val="24"/>
              </w:rPr>
              <w:lastRenderedPageBreak/>
              <w:t xml:space="preserve">6 </w:t>
            </w:r>
            <w:r w:rsidR="00D547BE">
              <w:rPr>
                <w:rFonts w:ascii="Times New Roman" w:eastAsia="Times New Roman" w:hAnsi="Times New Roman" w:cs="Times New Roman"/>
                <w:sz w:val="24"/>
              </w:rPr>
              <w:t xml:space="preserve">beds </w:t>
            </w:r>
            <w:r w:rsidR="00415AB1">
              <w:rPr>
                <w:rFonts w:ascii="Times New Roman" w:eastAsia="Times New Roman" w:hAnsi="Times New Roman" w:cs="Times New Roman"/>
                <w:sz w:val="24"/>
              </w:rPr>
              <w:t xml:space="preserve"> </w:t>
            </w:r>
          </w:p>
        </w:tc>
      </w:tr>
      <w:tr w:rsidR="001F45E0">
        <w:tblPrEx>
          <w:tblCellMar>
            <w:right w:w="11" w:type="dxa"/>
          </w:tblCellMar>
        </w:tblPrEx>
        <w:trPr>
          <w:trHeight w:val="2218"/>
        </w:trPr>
        <w:tc>
          <w:tcPr>
            <w:tcW w:w="1638"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Carroll  </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Way Station </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TAY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RRP, with access to SE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18-22 </w:t>
            </w:r>
          </w:p>
        </w:tc>
        <w:tc>
          <w:tcPr>
            <w:tcW w:w="2250" w:type="dxa"/>
            <w:tcBorders>
              <w:top w:val="single" w:sz="4" w:space="0" w:color="000000"/>
              <w:left w:val="single" w:sz="4" w:space="0" w:color="000000"/>
              <w:bottom w:val="single" w:sz="4" w:space="0" w:color="000000"/>
              <w:right w:val="single" w:sz="4" w:space="0" w:color="000000"/>
            </w:tcBorders>
          </w:tcPr>
          <w:p w:rsidR="001F45E0" w:rsidRPr="00124179" w:rsidRDefault="00415AB1">
            <w:pPr>
              <w:spacing w:line="238" w:lineRule="auto"/>
              <w:ind w:right="59"/>
              <w:rPr>
                <w:rFonts w:ascii="Times New Roman" w:eastAsia="Times New Roman" w:hAnsi="Times New Roman" w:cs="Times New Roman"/>
                <w:sz w:val="24"/>
              </w:rPr>
            </w:pPr>
            <w:r>
              <w:rPr>
                <w:rFonts w:ascii="Times New Roman" w:eastAsia="Times New Roman" w:hAnsi="Times New Roman" w:cs="Times New Roman"/>
                <w:sz w:val="24"/>
              </w:rPr>
              <w:t xml:space="preserve">Priority population diagnosis and in need of intensive, supervised and structured housing setting in the </w:t>
            </w:r>
          </w:p>
          <w:p w:rsidR="001F45E0" w:rsidRDefault="00124179" w:rsidP="00124179">
            <w:r>
              <w:rPr>
                <w:rFonts w:ascii="Times New Roman" w:eastAsia="Times New Roman" w:hAnsi="Times New Roman" w:cs="Times New Roman"/>
                <w:sz w:val="24"/>
              </w:rPr>
              <w:t xml:space="preserve">community. </w:t>
            </w:r>
            <w:r w:rsidR="00415AB1">
              <w:rPr>
                <w:rFonts w:ascii="Times New Roman" w:eastAsia="Times New Roman" w:hAnsi="Times New Roman" w:cs="Times New Roman"/>
                <w:sz w:val="24"/>
              </w:rPr>
              <w:t xml:space="preserve">RRP medical necessity.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r>
              <w:rPr>
                <w:rFonts w:ascii="Times New Roman" w:eastAsia="Times New Roman" w:hAnsi="Times New Roman" w:cs="Times New Roman"/>
                <w:sz w:val="24"/>
              </w:rPr>
              <w:t xml:space="preserve">Traditional intensive RRP setting which includes a home like setting in the community with the addition of 24 hour staffing support. </w:t>
            </w:r>
          </w:p>
        </w:tc>
        <w:tc>
          <w:tcPr>
            <w:tcW w:w="1530" w:type="dxa"/>
            <w:tcBorders>
              <w:top w:val="single" w:sz="4" w:space="0" w:color="000000"/>
              <w:left w:val="single" w:sz="4" w:space="0" w:color="000000"/>
              <w:bottom w:val="single" w:sz="4" w:space="0" w:color="000000"/>
              <w:right w:val="single" w:sz="4" w:space="0" w:color="000000"/>
            </w:tcBorders>
          </w:tcPr>
          <w:p w:rsidR="001B550D" w:rsidRDefault="001B550D">
            <w:r>
              <w:rPr>
                <w:rFonts w:ascii="Times New Roman" w:eastAsia="Times New Roman" w:hAnsi="Times New Roman" w:cs="Times New Roman"/>
                <w:sz w:val="24"/>
              </w:rPr>
              <w:t>6 beds:M/F</w:t>
            </w:r>
          </w:p>
        </w:tc>
      </w:tr>
      <w:tr w:rsidR="00124179" w:rsidTr="00520E06">
        <w:tblPrEx>
          <w:tblCellMar>
            <w:right w:w="11" w:type="dxa"/>
          </w:tblCellMar>
        </w:tblPrEx>
        <w:trPr>
          <w:trHeight w:val="3323"/>
        </w:trPr>
        <w:tc>
          <w:tcPr>
            <w:tcW w:w="1638" w:type="dxa"/>
            <w:tcBorders>
              <w:top w:val="single" w:sz="4" w:space="0" w:color="000000"/>
              <w:left w:val="single" w:sz="4" w:space="0" w:color="000000"/>
              <w:bottom w:val="single" w:sz="4" w:space="0" w:color="000000"/>
              <w:right w:val="single" w:sz="4" w:space="0" w:color="000000"/>
            </w:tcBorders>
          </w:tcPr>
          <w:p w:rsidR="00124179" w:rsidRDefault="00124179">
            <w:r>
              <w:rPr>
                <w:rFonts w:ascii="Times New Roman" w:eastAsia="Times New Roman" w:hAnsi="Times New Roman" w:cs="Times New Roman"/>
                <w:sz w:val="24"/>
              </w:rPr>
              <w:t xml:space="preserve">Frederick </w:t>
            </w:r>
          </w:p>
        </w:tc>
        <w:tc>
          <w:tcPr>
            <w:tcW w:w="1620" w:type="dxa"/>
            <w:tcBorders>
              <w:top w:val="single" w:sz="4" w:space="0" w:color="000000"/>
              <w:left w:val="single" w:sz="4" w:space="0" w:color="000000"/>
              <w:bottom w:val="single" w:sz="4" w:space="0" w:color="000000"/>
              <w:right w:val="single" w:sz="4" w:space="0" w:color="000000"/>
            </w:tcBorders>
          </w:tcPr>
          <w:p w:rsidR="00124179" w:rsidRDefault="00124179">
            <w:pPr>
              <w:ind w:left="1"/>
            </w:pPr>
            <w:r>
              <w:rPr>
                <w:rFonts w:ascii="Times New Roman" w:eastAsia="Times New Roman" w:hAnsi="Times New Roman" w:cs="Times New Roman"/>
                <w:sz w:val="24"/>
              </w:rPr>
              <w:t xml:space="preserve">Way Station </w:t>
            </w:r>
          </w:p>
        </w:tc>
        <w:tc>
          <w:tcPr>
            <w:tcW w:w="1800" w:type="dxa"/>
            <w:tcBorders>
              <w:top w:val="single" w:sz="4" w:space="0" w:color="000000"/>
              <w:left w:val="single" w:sz="4" w:space="0" w:color="000000"/>
              <w:bottom w:val="single" w:sz="4" w:space="0" w:color="000000"/>
              <w:right w:val="single" w:sz="4" w:space="0" w:color="000000"/>
            </w:tcBorders>
          </w:tcPr>
          <w:p w:rsidR="00124179" w:rsidRDefault="00124179">
            <w:r>
              <w:rPr>
                <w:rFonts w:ascii="Times New Roman" w:eastAsia="Times New Roman" w:hAnsi="Times New Roman" w:cs="Times New Roman"/>
                <w:sz w:val="24"/>
              </w:rPr>
              <w:t xml:space="preserve">HTI </w:t>
            </w:r>
          </w:p>
        </w:tc>
        <w:tc>
          <w:tcPr>
            <w:tcW w:w="1530" w:type="dxa"/>
            <w:tcBorders>
              <w:top w:val="single" w:sz="4" w:space="0" w:color="000000"/>
              <w:left w:val="single" w:sz="4" w:space="0" w:color="000000"/>
              <w:right w:val="single" w:sz="4" w:space="0" w:color="000000"/>
            </w:tcBorders>
          </w:tcPr>
          <w:p w:rsidR="00124179" w:rsidRDefault="00124179">
            <w:pPr>
              <w:spacing w:after="1" w:line="237" w:lineRule="auto"/>
              <w:ind w:firstLine="1"/>
            </w:pPr>
            <w:r>
              <w:rPr>
                <w:rFonts w:ascii="Times New Roman" w:eastAsia="Times New Roman" w:hAnsi="Times New Roman" w:cs="Times New Roman"/>
                <w:sz w:val="24"/>
              </w:rPr>
              <w:t xml:space="preserve">HTI -  Assertive </w:t>
            </w:r>
          </w:p>
          <w:p w:rsidR="00124179" w:rsidRDefault="00124179">
            <w:r>
              <w:rPr>
                <w:rFonts w:ascii="Times New Roman" w:eastAsia="Times New Roman" w:hAnsi="Times New Roman" w:cs="Times New Roman"/>
                <w:sz w:val="24"/>
              </w:rPr>
              <w:t xml:space="preserve">Community </w:t>
            </w:r>
          </w:p>
          <w:p w:rsidR="00124179" w:rsidRDefault="00124179">
            <w:r>
              <w:rPr>
                <w:rFonts w:ascii="Times New Roman" w:eastAsia="Times New Roman" w:hAnsi="Times New Roman" w:cs="Times New Roman"/>
                <w:sz w:val="24"/>
              </w:rPr>
              <w:t xml:space="preserve">Treatment; </w:t>
            </w:r>
          </w:p>
          <w:p w:rsidR="00124179" w:rsidRDefault="00124179">
            <w:r>
              <w:rPr>
                <w:rFonts w:ascii="Times New Roman" w:eastAsia="Times New Roman" w:hAnsi="Times New Roman" w:cs="Times New Roman"/>
                <w:sz w:val="24"/>
              </w:rPr>
              <w:t xml:space="preserve">Supported </w:t>
            </w:r>
          </w:p>
          <w:p w:rsidR="00124179" w:rsidRDefault="00124179">
            <w:pPr>
              <w:jc w:val="both"/>
            </w:pPr>
            <w:r>
              <w:rPr>
                <w:rFonts w:ascii="Times New Roman" w:eastAsia="Times New Roman" w:hAnsi="Times New Roman" w:cs="Times New Roman"/>
                <w:sz w:val="24"/>
              </w:rPr>
              <w:t xml:space="preserve">Employment; </w:t>
            </w:r>
          </w:p>
          <w:p w:rsidR="00124179" w:rsidRDefault="00124179">
            <w:r>
              <w:rPr>
                <w:rFonts w:ascii="Times New Roman" w:eastAsia="Times New Roman" w:hAnsi="Times New Roman" w:cs="Times New Roman"/>
                <w:sz w:val="24"/>
              </w:rPr>
              <w:t xml:space="preserve">Peer support; Family support; Youth leadership development/ </w:t>
            </w:r>
          </w:p>
          <w:p w:rsidR="00124179" w:rsidRDefault="00124179" w:rsidP="00520E06">
            <w:pPr>
              <w:ind w:left="1"/>
            </w:pPr>
            <w:r>
              <w:rPr>
                <w:rFonts w:ascii="Times New Roman" w:eastAsia="Times New Roman" w:hAnsi="Times New Roman" w:cs="Times New Roman"/>
                <w:sz w:val="24"/>
              </w:rPr>
              <w:t xml:space="preserve">mentoring </w:t>
            </w:r>
          </w:p>
        </w:tc>
        <w:tc>
          <w:tcPr>
            <w:tcW w:w="1170" w:type="dxa"/>
            <w:tcBorders>
              <w:top w:val="single" w:sz="4" w:space="0" w:color="000000"/>
              <w:left w:val="single" w:sz="4" w:space="0" w:color="000000"/>
              <w:bottom w:val="single" w:sz="4" w:space="0" w:color="000000"/>
              <w:right w:val="single" w:sz="4" w:space="0" w:color="000000"/>
            </w:tcBorders>
          </w:tcPr>
          <w:p w:rsidR="00124179" w:rsidRDefault="00124179">
            <w:r>
              <w:rPr>
                <w:rFonts w:ascii="Times New Roman" w:eastAsia="Times New Roman" w:hAnsi="Times New Roman" w:cs="Times New Roman"/>
                <w:sz w:val="24"/>
              </w:rPr>
              <w:t xml:space="preserve">16-25 </w:t>
            </w:r>
          </w:p>
        </w:tc>
        <w:tc>
          <w:tcPr>
            <w:tcW w:w="2250" w:type="dxa"/>
            <w:tcBorders>
              <w:top w:val="single" w:sz="4" w:space="0" w:color="000000"/>
              <w:left w:val="single" w:sz="4" w:space="0" w:color="000000"/>
              <w:bottom w:val="single" w:sz="4" w:space="0" w:color="000000"/>
              <w:right w:val="single" w:sz="4" w:space="0" w:color="000000"/>
            </w:tcBorders>
          </w:tcPr>
          <w:p w:rsidR="00124179" w:rsidRDefault="00124179">
            <w:pPr>
              <w:ind w:right="45"/>
            </w:pPr>
            <w:r>
              <w:rPr>
                <w:rFonts w:ascii="Times New Roman" w:eastAsia="Times New Roman" w:hAnsi="Times New Roman" w:cs="Times New Roman"/>
                <w:sz w:val="24"/>
              </w:rPr>
              <w:t xml:space="preserve">Mental Health Diagnosis – MNC for service. </w:t>
            </w:r>
          </w:p>
        </w:tc>
        <w:tc>
          <w:tcPr>
            <w:tcW w:w="3600" w:type="dxa"/>
            <w:tcBorders>
              <w:top w:val="single" w:sz="4" w:space="0" w:color="000000"/>
              <w:left w:val="single" w:sz="4" w:space="0" w:color="000000"/>
              <w:bottom w:val="single" w:sz="4" w:space="0" w:color="000000"/>
              <w:right w:val="single" w:sz="4" w:space="0" w:color="000000"/>
            </w:tcBorders>
          </w:tcPr>
          <w:p w:rsidR="00124179" w:rsidRDefault="00124179" w:rsidP="00055274">
            <w:r>
              <w:rPr>
                <w:rFonts w:ascii="Times New Roman" w:eastAsia="Times New Roman" w:hAnsi="Times New Roman" w:cs="Times New Roman"/>
                <w:sz w:val="24"/>
              </w:rPr>
              <w:t xml:space="preserve">Goal direction by consumer, facilitated by team including peer facilitator and transition facilitator   Work with family to maintain consumer in the home when appropriate along with goal of helping consumer toward independence in multiple transition-related domains. </w:t>
            </w:r>
          </w:p>
        </w:tc>
        <w:tc>
          <w:tcPr>
            <w:tcW w:w="1530" w:type="dxa"/>
            <w:tcBorders>
              <w:top w:val="single" w:sz="4" w:space="0" w:color="000000"/>
              <w:left w:val="single" w:sz="4" w:space="0" w:color="000000"/>
              <w:bottom w:val="single" w:sz="4" w:space="0" w:color="000000"/>
              <w:right w:val="single" w:sz="4" w:space="0" w:color="000000"/>
            </w:tcBorders>
          </w:tcPr>
          <w:p w:rsidR="00124179" w:rsidRDefault="00055274">
            <w:r>
              <w:rPr>
                <w:rFonts w:ascii="Times New Roman" w:eastAsia="Times New Roman" w:hAnsi="Times New Roman" w:cs="Times New Roman"/>
                <w:sz w:val="24"/>
              </w:rPr>
              <w:t>55 TAY in Frederick and Washington Co</w:t>
            </w:r>
            <w:r w:rsidR="00124179">
              <w:rPr>
                <w:rFonts w:ascii="Times New Roman" w:eastAsia="Times New Roman" w:hAnsi="Times New Roman" w:cs="Times New Roman"/>
                <w:sz w:val="24"/>
              </w:rPr>
              <w:t xml:space="preserve"> </w:t>
            </w:r>
          </w:p>
        </w:tc>
      </w:tr>
      <w:tr w:rsidR="00124179" w:rsidTr="00D26AEB">
        <w:tblPrEx>
          <w:tblCellMar>
            <w:left w:w="107" w:type="dxa"/>
            <w:right w:w="58" w:type="dxa"/>
          </w:tblCellMar>
        </w:tblPrEx>
        <w:trPr>
          <w:trHeight w:val="6082"/>
        </w:trPr>
        <w:tc>
          <w:tcPr>
            <w:tcW w:w="1638" w:type="dxa"/>
            <w:tcBorders>
              <w:top w:val="single" w:sz="4" w:space="0" w:color="000000"/>
              <w:left w:val="single" w:sz="4" w:space="0" w:color="000000"/>
              <w:bottom w:val="single" w:sz="4" w:space="0" w:color="000000"/>
              <w:right w:val="single" w:sz="4" w:space="0" w:color="000000"/>
            </w:tcBorders>
          </w:tcPr>
          <w:p w:rsidR="00124179" w:rsidRDefault="00124179">
            <w:pPr>
              <w:ind w:left="1"/>
            </w:pPr>
            <w:r>
              <w:rPr>
                <w:rFonts w:ascii="Times New Roman" w:eastAsia="Times New Roman" w:hAnsi="Times New Roman" w:cs="Times New Roman"/>
                <w:sz w:val="24"/>
              </w:rPr>
              <w:lastRenderedPageBreak/>
              <w:t xml:space="preserve">Garrett  </w:t>
            </w:r>
          </w:p>
        </w:tc>
        <w:tc>
          <w:tcPr>
            <w:tcW w:w="1620" w:type="dxa"/>
            <w:tcBorders>
              <w:top w:val="single" w:sz="4" w:space="0" w:color="000000"/>
              <w:left w:val="single" w:sz="4" w:space="0" w:color="000000"/>
              <w:bottom w:val="single" w:sz="4" w:space="0" w:color="000000"/>
              <w:right w:val="single" w:sz="4" w:space="0" w:color="000000"/>
            </w:tcBorders>
          </w:tcPr>
          <w:p w:rsidR="00124179" w:rsidRDefault="00124179">
            <w:pPr>
              <w:ind w:left="1"/>
            </w:pPr>
            <w:r>
              <w:rPr>
                <w:rFonts w:ascii="Times New Roman" w:eastAsia="Times New Roman" w:hAnsi="Times New Roman" w:cs="Times New Roman"/>
                <w:sz w:val="24"/>
              </w:rPr>
              <w:t xml:space="preserve">Garrett College </w:t>
            </w:r>
          </w:p>
        </w:tc>
        <w:tc>
          <w:tcPr>
            <w:tcW w:w="1800" w:type="dxa"/>
            <w:tcBorders>
              <w:top w:val="single" w:sz="4" w:space="0" w:color="000000"/>
              <w:left w:val="single" w:sz="4" w:space="0" w:color="000000"/>
              <w:bottom w:val="single" w:sz="4" w:space="0" w:color="000000"/>
              <w:right w:val="single" w:sz="4" w:space="0" w:color="000000"/>
            </w:tcBorders>
          </w:tcPr>
          <w:p w:rsidR="00124179" w:rsidRDefault="00124179" w:rsidP="00055274">
            <w:pPr>
              <w:ind w:left="1"/>
            </w:pPr>
            <w:r>
              <w:rPr>
                <w:rFonts w:ascii="Times New Roman" w:eastAsia="Times New Roman" w:hAnsi="Times New Roman" w:cs="Times New Roman"/>
                <w:sz w:val="24"/>
              </w:rPr>
              <w:t xml:space="preserve">TAY </w:t>
            </w:r>
            <w:r w:rsidR="00055274">
              <w:rPr>
                <w:rFonts w:ascii="Times New Roman" w:eastAsia="Times New Roman" w:hAnsi="Times New Roman" w:cs="Times New Roman"/>
                <w:sz w:val="24"/>
              </w:rPr>
              <w:t>PR</w:t>
            </w:r>
            <w:r>
              <w:rPr>
                <w:rFonts w:ascii="Times New Roman" w:eastAsia="Times New Roman" w:hAnsi="Times New Roman" w:cs="Times New Roman"/>
                <w:sz w:val="24"/>
              </w:rPr>
              <w:t xml:space="preserve">P </w:t>
            </w:r>
          </w:p>
        </w:tc>
        <w:tc>
          <w:tcPr>
            <w:tcW w:w="1530" w:type="dxa"/>
            <w:tcBorders>
              <w:top w:val="single" w:sz="4" w:space="0" w:color="000000"/>
              <w:left w:val="single" w:sz="4" w:space="0" w:color="000000"/>
              <w:bottom w:val="single" w:sz="4" w:space="0" w:color="000000"/>
              <w:right w:val="single" w:sz="4" w:space="0" w:color="000000"/>
            </w:tcBorders>
          </w:tcPr>
          <w:p w:rsidR="00124179" w:rsidRDefault="00124179">
            <w:pPr>
              <w:spacing w:line="238" w:lineRule="auto"/>
              <w:ind w:left="1"/>
            </w:pPr>
            <w:r>
              <w:rPr>
                <w:rFonts w:ascii="Times New Roman" w:eastAsia="Times New Roman" w:hAnsi="Times New Roman" w:cs="Times New Roman"/>
                <w:sz w:val="24"/>
              </w:rPr>
              <w:t>Peer Support Youth leadership development/</w:t>
            </w:r>
          </w:p>
          <w:p w:rsidR="00124179" w:rsidRDefault="00124179">
            <w:pPr>
              <w:ind w:left="1"/>
            </w:pPr>
            <w:r>
              <w:rPr>
                <w:rFonts w:ascii="Times New Roman" w:eastAsia="Times New Roman" w:hAnsi="Times New Roman" w:cs="Times New Roman"/>
                <w:sz w:val="24"/>
              </w:rPr>
              <w:t xml:space="preserve">mentoring </w:t>
            </w:r>
          </w:p>
          <w:p w:rsidR="00124179" w:rsidRDefault="00124179">
            <w:pPr>
              <w:ind w:left="1"/>
            </w:pPr>
            <w:r>
              <w:rPr>
                <w:rFonts w:ascii="Times New Roman" w:eastAsia="Times New Roman" w:hAnsi="Times New Roman" w:cs="Times New Roman"/>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124179" w:rsidRDefault="00124179" w:rsidP="00124179">
            <w:pPr>
              <w:ind w:left="1"/>
            </w:pPr>
            <w:r>
              <w:rPr>
                <w:rFonts w:ascii="Times New Roman" w:eastAsia="Times New Roman" w:hAnsi="Times New Roman" w:cs="Times New Roman"/>
                <w:sz w:val="24"/>
              </w:rPr>
              <w:t>13-21</w:t>
            </w:r>
          </w:p>
        </w:tc>
        <w:tc>
          <w:tcPr>
            <w:tcW w:w="2250" w:type="dxa"/>
            <w:tcBorders>
              <w:top w:val="single" w:sz="4" w:space="0" w:color="000000"/>
              <w:left w:val="single" w:sz="4" w:space="0" w:color="000000"/>
              <w:bottom w:val="single" w:sz="4" w:space="0" w:color="000000"/>
              <w:right w:val="single" w:sz="4" w:space="0" w:color="000000"/>
            </w:tcBorders>
          </w:tcPr>
          <w:p w:rsidR="00124179" w:rsidRDefault="00124179">
            <w:pPr>
              <w:ind w:left="1" w:right="44"/>
            </w:pPr>
            <w:r>
              <w:rPr>
                <w:rFonts w:ascii="Times New Roman" w:eastAsia="Times New Roman" w:hAnsi="Times New Roman" w:cs="Times New Roman"/>
                <w:sz w:val="24"/>
              </w:rPr>
              <w:t xml:space="preserve">Students must be at least 13 for the initial year. Once the initial year is completed, students can become involved in the TAY-C program during the high school years. The 13 year old group has separate programs days than the high school age group. </w:t>
            </w:r>
          </w:p>
        </w:tc>
        <w:tc>
          <w:tcPr>
            <w:tcW w:w="3600" w:type="dxa"/>
            <w:tcBorders>
              <w:top w:val="single" w:sz="4" w:space="0" w:color="000000"/>
              <w:left w:val="single" w:sz="4" w:space="0" w:color="000000"/>
              <w:right w:val="single" w:sz="4" w:space="0" w:color="000000"/>
            </w:tcBorders>
          </w:tcPr>
          <w:p w:rsidR="00124179" w:rsidRDefault="00124179">
            <w:pPr>
              <w:ind w:left="1" w:right="48"/>
            </w:pPr>
            <w:r>
              <w:rPr>
                <w:rFonts w:ascii="Times New Roman" w:eastAsia="Times New Roman" w:hAnsi="Times New Roman" w:cs="Times New Roman"/>
                <w:sz w:val="24"/>
              </w:rPr>
              <w:t xml:space="preserve">TAY Program staff maintain consultation with the MH Therapists and school staff throughout the program year. The TAY Mentors, college students enrolled in the Adventure Sports program, meet with TAY participants to assist with TAY assignments. There are scheduled outdoor/indoor adventure activities which relate to a theme discussed during the program day each week. Following the activity, participants are involved in a debriefing session to discuss what they learned about others and themselves during the activity.  As the programming progresses, participants begin completing journals focusing on self-discovery. There are also evaluation forms completed by the </w:t>
            </w:r>
          </w:p>
          <w:p w:rsidR="00124179" w:rsidRDefault="00124179" w:rsidP="00D26AEB">
            <w:pPr>
              <w:ind w:left="1" w:right="10"/>
            </w:pPr>
            <w:r>
              <w:rPr>
                <w:rFonts w:ascii="Times New Roman" w:eastAsia="Times New Roman" w:hAnsi="Times New Roman" w:cs="Times New Roman"/>
                <w:sz w:val="24"/>
              </w:rPr>
              <w:t xml:space="preserve">TAY Program Mentors. Teacher and Parent Pre/Post Evaluations are also collected on the TAY Participants and compared in the final program report. </w:t>
            </w:r>
          </w:p>
        </w:tc>
        <w:tc>
          <w:tcPr>
            <w:tcW w:w="1530" w:type="dxa"/>
            <w:tcBorders>
              <w:top w:val="single" w:sz="4" w:space="0" w:color="000000"/>
              <w:left w:val="single" w:sz="4" w:space="0" w:color="000000"/>
              <w:bottom w:val="single" w:sz="4" w:space="0" w:color="000000"/>
              <w:right w:val="single" w:sz="4" w:space="0" w:color="000000"/>
            </w:tcBorders>
          </w:tcPr>
          <w:p w:rsidR="00124179" w:rsidRDefault="00124179" w:rsidP="00055274">
            <w:pPr>
              <w:ind w:left="1"/>
            </w:pPr>
            <w:r>
              <w:rPr>
                <w:rFonts w:ascii="Times New Roman" w:eastAsia="Times New Roman" w:hAnsi="Times New Roman" w:cs="Times New Roman"/>
                <w:sz w:val="24"/>
              </w:rPr>
              <w:t xml:space="preserve">15 </w:t>
            </w:r>
          </w:p>
        </w:tc>
      </w:tr>
      <w:tr w:rsidR="001F45E0">
        <w:tblPrEx>
          <w:tblCellMar>
            <w:left w:w="107" w:type="dxa"/>
            <w:right w:w="54" w:type="dxa"/>
          </w:tblCellMar>
        </w:tblPrEx>
        <w:trPr>
          <w:trHeight w:val="3598"/>
        </w:trPr>
        <w:tc>
          <w:tcPr>
            <w:tcW w:w="1638"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lastRenderedPageBreak/>
              <w:t xml:space="preserve">Howard </w:t>
            </w:r>
          </w:p>
        </w:tc>
        <w:tc>
          <w:tcPr>
            <w:tcW w:w="1620" w:type="dxa"/>
            <w:tcBorders>
              <w:top w:val="single" w:sz="4" w:space="0" w:color="000000"/>
              <w:left w:val="single" w:sz="4" w:space="0" w:color="000000"/>
              <w:bottom w:val="single" w:sz="4" w:space="0" w:color="000000"/>
              <w:right w:val="single" w:sz="4" w:space="0" w:color="000000"/>
            </w:tcBorders>
          </w:tcPr>
          <w:p w:rsidR="001F45E0" w:rsidRDefault="00415AB1">
            <w:pPr>
              <w:rPr>
                <w:rFonts w:ascii="Times New Roman" w:eastAsia="Times New Roman" w:hAnsi="Times New Roman" w:cs="Times New Roman"/>
                <w:sz w:val="24"/>
              </w:rPr>
            </w:pPr>
            <w:r>
              <w:rPr>
                <w:rFonts w:ascii="Times New Roman" w:eastAsia="Times New Roman" w:hAnsi="Times New Roman" w:cs="Times New Roman"/>
                <w:sz w:val="24"/>
              </w:rPr>
              <w:t xml:space="preserve">Humanim </w:t>
            </w:r>
          </w:p>
          <w:p w:rsidR="001B550D" w:rsidRDefault="001B550D">
            <w:pPr>
              <w:rPr>
                <w:rFonts w:ascii="Times New Roman" w:eastAsia="Times New Roman" w:hAnsi="Times New Roman" w:cs="Times New Roman"/>
                <w:sz w:val="24"/>
              </w:rPr>
            </w:pPr>
          </w:p>
          <w:p w:rsidR="001B550D" w:rsidRDefault="00055274" w:rsidP="001B550D">
            <w:r>
              <w:rPr>
                <w:rFonts w:ascii="Times New Roman" w:eastAsia="Times New Roman" w:hAnsi="Times New Roman" w:cs="Times New Roman"/>
                <w:sz w:val="24"/>
              </w:rPr>
              <w:t xml:space="preserve">SAMHSA </w:t>
            </w:r>
            <w:r w:rsidR="001B550D">
              <w:rPr>
                <w:rFonts w:ascii="Times New Roman" w:eastAsia="Times New Roman" w:hAnsi="Times New Roman" w:cs="Times New Roman"/>
                <w:sz w:val="24"/>
              </w:rPr>
              <w:t>MD-HT Providers (16-25)</w:t>
            </w:r>
          </w:p>
        </w:tc>
        <w:tc>
          <w:tcPr>
            <w:tcW w:w="18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TAY </w:t>
            </w:r>
          </w:p>
        </w:tc>
        <w:tc>
          <w:tcPr>
            <w:tcW w:w="1530" w:type="dxa"/>
            <w:tcBorders>
              <w:top w:val="single" w:sz="4" w:space="0" w:color="000000"/>
              <w:left w:val="single" w:sz="4" w:space="0" w:color="000000"/>
              <w:bottom w:val="single" w:sz="4" w:space="0" w:color="000000"/>
              <w:right w:val="single" w:sz="4" w:space="0" w:color="000000"/>
            </w:tcBorders>
          </w:tcPr>
          <w:p w:rsidR="001F45E0" w:rsidRDefault="00415AB1">
            <w:pPr>
              <w:spacing w:line="238" w:lineRule="auto"/>
              <w:ind w:left="1"/>
            </w:pPr>
            <w:r>
              <w:rPr>
                <w:rFonts w:ascii="Times New Roman" w:eastAsia="Times New Roman" w:hAnsi="Times New Roman" w:cs="Times New Roman"/>
                <w:sz w:val="24"/>
              </w:rPr>
              <w:t xml:space="preserve">PRP; RRP; Independent living program/ Supported housing; Supported </w:t>
            </w:r>
          </w:p>
          <w:p w:rsidR="001F45E0" w:rsidRDefault="00415AB1">
            <w:pPr>
              <w:ind w:left="1"/>
              <w:jc w:val="both"/>
            </w:pPr>
            <w:r>
              <w:rPr>
                <w:rFonts w:ascii="Times New Roman" w:eastAsia="Times New Roman" w:hAnsi="Times New Roman" w:cs="Times New Roman"/>
                <w:sz w:val="24"/>
              </w:rPr>
              <w:t xml:space="preserve">Employment; </w:t>
            </w:r>
          </w:p>
          <w:p w:rsidR="001F45E0" w:rsidRDefault="00415AB1">
            <w:pPr>
              <w:ind w:left="1"/>
            </w:pPr>
            <w:r>
              <w:rPr>
                <w:rFonts w:ascii="Times New Roman" w:eastAsia="Times New Roman" w:hAnsi="Times New Roman" w:cs="Times New Roman"/>
                <w:sz w:val="24"/>
              </w:rPr>
              <w:t xml:space="preserve">Supported </w:t>
            </w:r>
          </w:p>
          <w:p w:rsidR="001F45E0" w:rsidRDefault="00415AB1">
            <w:pPr>
              <w:ind w:left="1"/>
            </w:pPr>
            <w:r>
              <w:rPr>
                <w:rFonts w:ascii="Times New Roman" w:eastAsia="Times New Roman" w:hAnsi="Times New Roman" w:cs="Times New Roman"/>
                <w:sz w:val="24"/>
              </w:rPr>
              <w:t xml:space="preserve">Education  </w:t>
            </w:r>
          </w:p>
        </w:tc>
        <w:tc>
          <w:tcPr>
            <w:tcW w:w="1170" w:type="dxa"/>
            <w:tcBorders>
              <w:top w:val="single" w:sz="4" w:space="0" w:color="000000"/>
              <w:left w:val="single" w:sz="4" w:space="0" w:color="000000"/>
              <w:bottom w:val="single" w:sz="4" w:space="0" w:color="000000"/>
              <w:right w:val="single" w:sz="4" w:space="0" w:color="000000"/>
            </w:tcBorders>
          </w:tcPr>
          <w:p w:rsidR="001F45E0" w:rsidRDefault="00055274">
            <w:pPr>
              <w:ind w:left="1"/>
            </w:pPr>
            <w:r>
              <w:rPr>
                <w:rFonts w:ascii="Times New Roman" w:eastAsia="Times New Roman" w:hAnsi="Times New Roman" w:cs="Times New Roman"/>
                <w:sz w:val="24"/>
              </w:rPr>
              <w:t>16</w:t>
            </w:r>
            <w:r w:rsidR="00415AB1">
              <w:rPr>
                <w:rFonts w:ascii="Times New Roman" w:eastAsia="Times New Roman" w:hAnsi="Times New Roman" w:cs="Times New Roman"/>
                <w:sz w:val="24"/>
              </w:rPr>
              <w:t xml:space="preserve">-26 </w:t>
            </w:r>
          </w:p>
        </w:tc>
        <w:tc>
          <w:tcPr>
            <w:tcW w:w="2250" w:type="dxa"/>
            <w:tcBorders>
              <w:top w:val="single" w:sz="4" w:space="0" w:color="000000"/>
              <w:left w:val="single" w:sz="4" w:space="0" w:color="000000"/>
              <w:bottom w:val="single" w:sz="4" w:space="0" w:color="000000"/>
              <w:right w:val="single" w:sz="4" w:space="0" w:color="000000"/>
            </w:tcBorders>
          </w:tcPr>
          <w:p w:rsidR="001F45E0" w:rsidRDefault="00415AB1">
            <w:pPr>
              <w:spacing w:line="238" w:lineRule="auto"/>
              <w:ind w:left="1"/>
            </w:pPr>
            <w:r>
              <w:rPr>
                <w:rFonts w:ascii="Times New Roman" w:eastAsia="Times New Roman" w:hAnsi="Times New Roman" w:cs="Times New Roman"/>
                <w:sz w:val="24"/>
              </w:rPr>
              <w:t xml:space="preserve">Individuals must meet the medical necessity criteria established for the public mental health system for each service. Youth who have experienced RTC placements or high in-patient utilization are the first priority for </w:t>
            </w:r>
          </w:p>
          <w:p w:rsidR="001F45E0" w:rsidRDefault="00415AB1">
            <w:pPr>
              <w:ind w:left="1"/>
            </w:pPr>
            <w:r>
              <w:rPr>
                <w:rFonts w:ascii="Times New Roman" w:eastAsia="Times New Roman" w:hAnsi="Times New Roman" w:cs="Times New Roman"/>
                <w:sz w:val="24"/>
              </w:rPr>
              <w:t xml:space="preserve">TAY Program. </w:t>
            </w:r>
          </w:p>
        </w:tc>
        <w:tc>
          <w:tcPr>
            <w:tcW w:w="3600"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The TAY program provides residential and psychiatric rehabilitation as well as linkage to other community programs.  </w:t>
            </w:r>
          </w:p>
        </w:tc>
        <w:tc>
          <w:tcPr>
            <w:tcW w:w="1530" w:type="dxa"/>
            <w:tcBorders>
              <w:top w:val="single" w:sz="4" w:space="0" w:color="000000"/>
              <w:left w:val="single" w:sz="4" w:space="0" w:color="000000"/>
              <w:bottom w:val="single" w:sz="4" w:space="0" w:color="000000"/>
              <w:right w:val="single" w:sz="4" w:space="0" w:color="000000"/>
            </w:tcBorders>
          </w:tcPr>
          <w:p w:rsidR="001B550D" w:rsidRDefault="001B550D">
            <w:pPr>
              <w:ind w:left="1"/>
            </w:pPr>
            <w:r>
              <w:rPr>
                <w:rFonts w:ascii="Times New Roman" w:eastAsia="Times New Roman" w:hAnsi="Times New Roman" w:cs="Times New Roman"/>
                <w:sz w:val="24"/>
              </w:rPr>
              <w:t>12 beds</w:t>
            </w:r>
            <w:r w:rsidR="00055274">
              <w:rPr>
                <w:rFonts w:ascii="Times New Roman" w:eastAsia="Times New Roman" w:hAnsi="Times New Roman" w:cs="Times New Roman"/>
                <w:sz w:val="24"/>
              </w:rPr>
              <w:t xml:space="preserve"> and serve 40/annually </w:t>
            </w:r>
          </w:p>
        </w:tc>
      </w:tr>
    </w:tbl>
    <w:p w:rsidR="001F45E0" w:rsidRDefault="001F45E0">
      <w:pPr>
        <w:spacing w:after="0"/>
        <w:ind w:left="-720" w:right="11914"/>
      </w:pPr>
    </w:p>
    <w:tbl>
      <w:tblPr>
        <w:tblStyle w:val="TableGrid"/>
        <w:tblW w:w="15149" w:type="dxa"/>
        <w:tblInd w:w="-370" w:type="dxa"/>
        <w:tblCellMar>
          <w:top w:w="12" w:type="dxa"/>
          <w:left w:w="107" w:type="dxa"/>
          <w:right w:w="54" w:type="dxa"/>
        </w:tblCellMar>
        <w:tblLook w:val="04A0" w:firstRow="1" w:lastRow="0" w:firstColumn="1" w:lastColumn="0" w:noHBand="0" w:noVBand="1"/>
      </w:tblPr>
      <w:tblGrid>
        <w:gridCol w:w="1639"/>
        <w:gridCol w:w="1621"/>
        <w:gridCol w:w="1801"/>
        <w:gridCol w:w="1531"/>
        <w:gridCol w:w="1171"/>
        <w:gridCol w:w="2252"/>
        <w:gridCol w:w="3603"/>
        <w:gridCol w:w="1531"/>
      </w:tblGrid>
      <w:tr w:rsidR="001F45E0" w:rsidTr="007374EE">
        <w:trPr>
          <w:trHeight w:val="2693"/>
        </w:trPr>
        <w:tc>
          <w:tcPr>
            <w:tcW w:w="1639"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Mid Shore </w:t>
            </w:r>
          </w:p>
          <w:p w:rsidR="001F45E0" w:rsidRDefault="00415AB1">
            <w:pPr>
              <w:ind w:left="1"/>
            </w:pPr>
            <w:r>
              <w:rPr>
                <w:rFonts w:ascii="Times New Roman" w:eastAsia="Times New Roman" w:hAnsi="Times New Roman" w:cs="Times New Roman"/>
                <w:sz w:val="24"/>
              </w:rPr>
              <w:t xml:space="preserve">Mental Health </w:t>
            </w:r>
          </w:p>
          <w:p w:rsidR="001F45E0" w:rsidRDefault="00415AB1">
            <w:pPr>
              <w:ind w:left="1"/>
            </w:pPr>
            <w:r>
              <w:rPr>
                <w:rFonts w:ascii="Times New Roman" w:eastAsia="Times New Roman" w:hAnsi="Times New Roman" w:cs="Times New Roman"/>
                <w:sz w:val="24"/>
              </w:rPr>
              <w:t xml:space="preserve">Systems </w:t>
            </w:r>
          </w:p>
          <w:p w:rsidR="001F45E0" w:rsidRDefault="00415AB1">
            <w:pPr>
              <w:ind w:left="1"/>
            </w:pPr>
            <w:r>
              <w:rPr>
                <w:rFonts w:ascii="Times New Roman" w:eastAsia="Times New Roman" w:hAnsi="Times New Roman" w:cs="Times New Roman"/>
                <w:sz w:val="24"/>
              </w:rPr>
              <w:t xml:space="preserve">(Kent/Queen Anne’s/Caroli ne/Dorchester and Talbot </w:t>
            </w:r>
          </w:p>
        </w:tc>
        <w:tc>
          <w:tcPr>
            <w:tcW w:w="1621"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Crossroads </w:t>
            </w:r>
          </w:p>
        </w:tc>
        <w:tc>
          <w:tcPr>
            <w:tcW w:w="1801"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TAY Program </w:t>
            </w:r>
          </w:p>
        </w:tc>
        <w:tc>
          <w:tcPr>
            <w:tcW w:w="1531"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PRP/SE </w:t>
            </w:r>
          </w:p>
        </w:tc>
        <w:tc>
          <w:tcPr>
            <w:tcW w:w="1171"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18-25 </w:t>
            </w:r>
          </w:p>
          <w:p w:rsidR="001F45E0" w:rsidRDefault="00415AB1">
            <w:pPr>
              <w:ind w:left="1"/>
            </w:pPr>
            <w:r>
              <w:rPr>
                <w:rFonts w:ascii="Times New Roman" w:eastAsia="Times New Roman" w:hAnsi="Times New Roman" w:cs="Times New Roman"/>
                <w:sz w:val="24"/>
              </w:rPr>
              <w:t xml:space="preserve"> </w:t>
            </w:r>
          </w:p>
          <w:p w:rsidR="001F45E0" w:rsidRDefault="00415AB1">
            <w:pPr>
              <w:ind w:left="1"/>
            </w:pPr>
            <w:r>
              <w:rPr>
                <w:rFonts w:ascii="Times New Roman" w:eastAsia="Times New Roman" w:hAnsi="Times New Roman" w:cs="Times New Roman"/>
                <w:sz w:val="24"/>
              </w:rPr>
              <w:t xml:space="preserve"> </w:t>
            </w:r>
          </w:p>
          <w:p w:rsidR="001F45E0" w:rsidRDefault="00415AB1">
            <w:pPr>
              <w:ind w:left="1"/>
            </w:pPr>
            <w:r>
              <w:rPr>
                <w:rFonts w:ascii="Times New Roman" w:eastAsia="Times New Roman" w:hAnsi="Times New Roman" w:cs="Times New Roman"/>
                <w:sz w:val="24"/>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Mental Health </w:t>
            </w:r>
          </w:p>
          <w:p w:rsidR="001F45E0" w:rsidRDefault="00415AB1">
            <w:pPr>
              <w:ind w:left="1"/>
            </w:pPr>
            <w:r>
              <w:rPr>
                <w:rFonts w:ascii="Times New Roman" w:eastAsia="Times New Roman" w:hAnsi="Times New Roman" w:cs="Times New Roman"/>
                <w:sz w:val="24"/>
              </w:rPr>
              <w:t xml:space="preserve">Diagnosis- MNC for service. </w:t>
            </w:r>
          </w:p>
        </w:tc>
        <w:tc>
          <w:tcPr>
            <w:tcW w:w="3603" w:type="dxa"/>
            <w:tcBorders>
              <w:top w:val="single" w:sz="4" w:space="0" w:color="000000"/>
              <w:left w:val="single" w:sz="4" w:space="0" w:color="000000"/>
              <w:bottom w:val="single" w:sz="4" w:space="0" w:color="000000"/>
              <w:right w:val="single" w:sz="4" w:space="0" w:color="000000"/>
            </w:tcBorders>
          </w:tcPr>
          <w:p w:rsidR="001F45E0" w:rsidRDefault="00415AB1">
            <w:pPr>
              <w:ind w:left="1"/>
            </w:pPr>
            <w:r>
              <w:rPr>
                <w:rFonts w:ascii="Times New Roman" w:eastAsia="Times New Roman" w:hAnsi="Times New Roman" w:cs="Times New Roman"/>
                <w:sz w:val="24"/>
              </w:rPr>
              <w:t xml:space="preserve">Psychiatric rehabilitation program services informed by the empirically-supported TIP model with focus on independence in relevant transition-related domains </w:t>
            </w:r>
          </w:p>
        </w:tc>
        <w:tc>
          <w:tcPr>
            <w:tcW w:w="1531" w:type="dxa"/>
            <w:tcBorders>
              <w:top w:val="single" w:sz="4" w:space="0" w:color="000000"/>
              <w:left w:val="single" w:sz="4" w:space="0" w:color="000000"/>
              <w:bottom w:val="single" w:sz="4" w:space="0" w:color="000000"/>
              <w:right w:val="single" w:sz="4" w:space="0" w:color="000000"/>
            </w:tcBorders>
          </w:tcPr>
          <w:p w:rsidR="001B550D" w:rsidRDefault="001B550D" w:rsidP="001B550D">
            <w:pPr>
              <w:ind w:left="1"/>
            </w:pPr>
            <w:r>
              <w:rPr>
                <w:rFonts w:ascii="Times New Roman" w:eastAsia="Times New Roman" w:hAnsi="Times New Roman" w:cs="Times New Roman"/>
                <w:sz w:val="24"/>
              </w:rPr>
              <w:t>Serve 10</w:t>
            </w:r>
          </w:p>
        </w:tc>
      </w:tr>
      <w:tr w:rsidR="007374EE" w:rsidTr="007374EE">
        <w:trPr>
          <w:trHeight w:val="2156"/>
        </w:trPr>
        <w:tc>
          <w:tcPr>
            <w:tcW w:w="1639" w:type="dxa"/>
            <w:vMerge w:val="restart"/>
            <w:tcBorders>
              <w:top w:val="nil"/>
              <w:left w:val="single" w:sz="4" w:space="0" w:color="000000"/>
              <w:bottom w:val="single" w:sz="4" w:space="0" w:color="000000"/>
              <w:right w:val="single" w:sz="4" w:space="0" w:color="000000"/>
            </w:tcBorders>
          </w:tcPr>
          <w:p w:rsidR="007374EE" w:rsidRDefault="00055274" w:rsidP="00EB5B3F">
            <w:pPr>
              <w:ind w:left="1"/>
            </w:pPr>
            <w:r w:rsidRPr="00055274">
              <w:rPr>
                <w:rFonts w:ascii="Times New Roman" w:eastAsia="Times New Roman" w:hAnsi="Times New Roman" w:cs="Times New Roman"/>
                <w:sz w:val="24"/>
              </w:rPr>
              <w:t xml:space="preserve">Montgomery </w:t>
            </w:r>
          </w:p>
        </w:tc>
        <w:tc>
          <w:tcPr>
            <w:tcW w:w="1621" w:type="dxa"/>
            <w:tcBorders>
              <w:top w:val="single" w:sz="4" w:space="0" w:color="000000"/>
              <w:left w:val="single" w:sz="4" w:space="0" w:color="000000"/>
              <w:bottom w:val="single" w:sz="4" w:space="0" w:color="000000"/>
              <w:right w:val="single" w:sz="4" w:space="0" w:color="000000"/>
            </w:tcBorders>
          </w:tcPr>
          <w:p w:rsidR="007374EE" w:rsidRDefault="007374EE">
            <w:pPr>
              <w:ind w:left="1"/>
            </w:pPr>
            <w:r>
              <w:rPr>
                <w:rFonts w:ascii="Times New Roman" w:eastAsia="Times New Roman" w:hAnsi="Times New Roman" w:cs="Times New Roman"/>
                <w:sz w:val="24"/>
              </w:rPr>
              <w:t xml:space="preserve">Family </w:t>
            </w:r>
          </w:p>
          <w:p w:rsidR="007374EE" w:rsidRDefault="007374EE">
            <w:r>
              <w:rPr>
                <w:rFonts w:ascii="Times New Roman" w:eastAsia="Times New Roman" w:hAnsi="Times New Roman" w:cs="Times New Roman"/>
                <w:sz w:val="24"/>
              </w:rPr>
              <w:t xml:space="preserve">Services-Montgomery Station </w:t>
            </w:r>
          </w:p>
        </w:tc>
        <w:tc>
          <w:tcPr>
            <w:tcW w:w="1801" w:type="dxa"/>
            <w:tcBorders>
              <w:top w:val="single" w:sz="4" w:space="0" w:color="000000"/>
              <w:left w:val="single" w:sz="4" w:space="0" w:color="000000"/>
              <w:bottom w:val="single" w:sz="4" w:space="0" w:color="000000"/>
              <w:right w:val="single" w:sz="4" w:space="0" w:color="000000"/>
            </w:tcBorders>
          </w:tcPr>
          <w:p w:rsidR="007374EE" w:rsidRDefault="007374EE">
            <w:pPr>
              <w:ind w:left="1"/>
            </w:pPr>
            <w:r>
              <w:rPr>
                <w:rFonts w:ascii="Times New Roman" w:eastAsia="Times New Roman" w:hAnsi="Times New Roman" w:cs="Times New Roman"/>
                <w:sz w:val="24"/>
              </w:rPr>
              <w:t xml:space="preserve">TAY Program </w:t>
            </w:r>
          </w:p>
        </w:tc>
        <w:tc>
          <w:tcPr>
            <w:tcW w:w="1531" w:type="dxa"/>
            <w:tcBorders>
              <w:top w:val="single" w:sz="4" w:space="0" w:color="000000"/>
              <w:left w:val="single" w:sz="4" w:space="0" w:color="000000"/>
              <w:bottom w:val="single" w:sz="4" w:space="0" w:color="000000"/>
              <w:right w:val="single" w:sz="4" w:space="0" w:color="000000"/>
            </w:tcBorders>
          </w:tcPr>
          <w:p w:rsidR="007374EE" w:rsidRDefault="007374EE">
            <w:pPr>
              <w:ind w:left="1"/>
            </w:pPr>
            <w:r>
              <w:rPr>
                <w:rFonts w:ascii="Times New Roman" w:eastAsia="Times New Roman" w:hAnsi="Times New Roman" w:cs="Times New Roman"/>
                <w:sz w:val="24"/>
              </w:rPr>
              <w:t xml:space="preserve">RRP with access to SE </w:t>
            </w:r>
          </w:p>
        </w:tc>
        <w:tc>
          <w:tcPr>
            <w:tcW w:w="1171" w:type="dxa"/>
            <w:tcBorders>
              <w:top w:val="single" w:sz="4" w:space="0" w:color="000000"/>
              <w:left w:val="single" w:sz="4" w:space="0" w:color="000000"/>
              <w:bottom w:val="single" w:sz="4" w:space="0" w:color="000000"/>
              <w:right w:val="single" w:sz="4" w:space="0" w:color="000000"/>
            </w:tcBorders>
          </w:tcPr>
          <w:p w:rsidR="007374EE" w:rsidRDefault="007374EE">
            <w:pPr>
              <w:ind w:left="1"/>
            </w:pPr>
            <w:r>
              <w:rPr>
                <w:rFonts w:ascii="Times New Roman" w:eastAsia="Times New Roman" w:hAnsi="Times New Roman" w:cs="Times New Roman"/>
                <w:sz w:val="24"/>
              </w:rPr>
              <w:t xml:space="preserve">18-22 </w:t>
            </w:r>
          </w:p>
        </w:tc>
        <w:tc>
          <w:tcPr>
            <w:tcW w:w="2252" w:type="dxa"/>
            <w:tcBorders>
              <w:top w:val="single" w:sz="4" w:space="0" w:color="000000"/>
              <w:left w:val="single" w:sz="4" w:space="0" w:color="000000"/>
              <w:bottom w:val="single" w:sz="4" w:space="0" w:color="000000"/>
              <w:right w:val="single" w:sz="4" w:space="0" w:color="000000"/>
            </w:tcBorders>
          </w:tcPr>
          <w:p w:rsidR="007374EE" w:rsidRDefault="007374EE">
            <w:pPr>
              <w:ind w:left="1" w:right="34" w:hanging="1"/>
            </w:pPr>
            <w:r>
              <w:rPr>
                <w:rFonts w:ascii="Times New Roman" w:eastAsia="Times New Roman" w:hAnsi="Times New Roman" w:cs="Times New Roman"/>
                <w:sz w:val="24"/>
              </w:rPr>
              <w:t xml:space="preserve">TAY youth eligible for services in the PMHS that need residential </w:t>
            </w:r>
            <w:r w:rsidR="00055274">
              <w:rPr>
                <w:rFonts w:ascii="Times New Roman" w:eastAsia="Times New Roman" w:hAnsi="Times New Roman" w:cs="Times New Roman"/>
                <w:sz w:val="24"/>
              </w:rPr>
              <w:t>rehabilitation services.</w:t>
            </w:r>
          </w:p>
        </w:tc>
        <w:tc>
          <w:tcPr>
            <w:tcW w:w="3603" w:type="dxa"/>
            <w:tcBorders>
              <w:top w:val="single" w:sz="4" w:space="0" w:color="000000"/>
              <w:left w:val="single" w:sz="4" w:space="0" w:color="000000"/>
              <w:bottom w:val="single" w:sz="4" w:space="0" w:color="000000"/>
              <w:right w:val="single" w:sz="4" w:space="0" w:color="000000"/>
            </w:tcBorders>
          </w:tcPr>
          <w:p w:rsidR="007374EE" w:rsidRDefault="007374EE">
            <w:pPr>
              <w:ind w:left="1"/>
            </w:pPr>
            <w:r>
              <w:rPr>
                <w:rFonts w:ascii="Times New Roman" w:eastAsia="Times New Roman" w:hAnsi="Times New Roman" w:cs="Times New Roman"/>
                <w:sz w:val="24"/>
              </w:rPr>
              <w:t xml:space="preserve">Provides psychiatric and residential rehabilitation services and housing for individuals with a serious mental illness who need </w:t>
            </w:r>
            <w:r w:rsidR="00055274">
              <w:rPr>
                <w:rFonts w:ascii="Times New Roman" w:eastAsia="Times New Roman" w:hAnsi="Times New Roman" w:cs="Times New Roman"/>
                <w:sz w:val="24"/>
              </w:rPr>
              <w:t xml:space="preserve">extensive support and a structured living environment, to include psychosocial assessments, medication monitoring, support with living skills, and case management. Services are available at the residence and offsite in the community to help develop skills to live independently. Access to on call staff 24/7.   </w:t>
            </w:r>
          </w:p>
        </w:tc>
        <w:tc>
          <w:tcPr>
            <w:tcW w:w="1531" w:type="dxa"/>
            <w:tcBorders>
              <w:top w:val="single" w:sz="4" w:space="0" w:color="000000"/>
              <w:left w:val="single" w:sz="4" w:space="0" w:color="000000"/>
              <w:bottom w:val="single" w:sz="4" w:space="0" w:color="000000"/>
              <w:right w:val="single" w:sz="4" w:space="0" w:color="000000"/>
            </w:tcBorders>
          </w:tcPr>
          <w:p w:rsidR="007374EE" w:rsidRDefault="00055274">
            <w:pPr>
              <w:ind w:left="1"/>
            </w:pPr>
            <w:r>
              <w:rPr>
                <w:rFonts w:ascii="Times New Roman" w:eastAsia="Times New Roman" w:hAnsi="Times New Roman" w:cs="Times New Roman"/>
                <w:sz w:val="24"/>
              </w:rPr>
              <w:t>10 beds</w:t>
            </w:r>
          </w:p>
        </w:tc>
      </w:tr>
      <w:tr w:rsidR="007374EE" w:rsidTr="007374EE">
        <w:trPr>
          <w:trHeight w:val="1083"/>
        </w:trPr>
        <w:tc>
          <w:tcPr>
            <w:tcW w:w="0" w:type="auto"/>
            <w:vMerge/>
            <w:tcBorders>
              <w:top w:val="nil"/>
              <w:left w:val="single" w:sz="4" w:space="0" w:color="000000"/>
              <w:bottom w:val="single" w:sz="4" w:space="0" w:color="000000"/>
              <w:right w:val="single" w:sz="4" w:space="0" w:color="000000"/>
            </w:tcBorders>
          </w:tcPr>
          <w:p w:rsidR="007374EE" w:rsidRDefault="007374EE"/>
        </w:tc>
        <w:tc>
          <w:tcPr>
            <w:tcW w:w="1621" w:type="dxa"/>
            <w:tcBorders>
              <w:top w:val="single" w:sz="4" w:space="0" w:color="000000"/>
              <w:left w:val="single" w:sz="4" w:space="0" w:color="000000"/>
              <w:bottom w:val="single" w:sz="4" w:space="0" w:color="000000"/>
              <w:right w:val="single" w:sz="4" w:space="0" w:color="000000"/>
            </w:tcBorders>
          </w:tcPr>
          <w:p w:rsidR="007374EE" w:rsidRDefault="00055274">
            <w:pPr>
              <w:ind w:left="1"/>
            </w:pPr>
            <w:r>
              <w:rPr>
                <w:rFonts w:ascii="Times New Roman" w:eastAsia="Times New Roman" w:hAnsi="Times New Roman" w:cs="Times New Roman"/>
                <w:sz w:val="24"/>
              </w:rPr>
              <w:t>Community Connections</w:t>
            </w:r>
          </w:p>
        </w:tc>
        <w:tc>
          <w:tcPr>
            <w:tcW w:w="1801" w:type="dxa"/>
            <w:tcBorders>
              <w:top w:val="single" w:sz="4" w:space="0" w:color="000000"/>
              <w:left w:val="single" w:sz="4" w:space="0" w:color="000000"/>
              <w:bottom w:val="single" w:sz="4" w:space="0" w:color="000000"/>
              <w:right w:val="single" w:sz="4" w:space="0" w:color="000000"/>
            </w:tcBorders>
          </w:tcPr>
          <w:p w:rsidR="007374EE" w:rsidRDefault="00055274">
            <w:pPr>
              <w:ind w:left="1"/>
            </w:pPr>
            <w:r>
              <w:rPr>
                <w:rFonts w:ascii="Times New Roman" w:eastAsia="Times New Roman" w:hAnsi="Times New Roman" w:cs="Times New Roman"/>
                <w:sz w:val="24"/>
              </w:rPr>
              <w:t>Youth in Transition</w:t>
            </w:r>
          </w:p>
        </w:tc>
        <w:tc>
          <w:tcPr>
            <w:tcW w:w="1531" w:type="dxa"/>
            <w:tcBorders>
              <w:top w:val="single" w:sz="4" w:space="0" w:color="000000"/>
              <w:left w:val="single" w:sz="4" w:space="0" w:color="000000"/>
              <w:bottom w:val="single" w:sz="4" w:space="0" w:color="000000"/>
              <w:right w:val="single" w:sz="4" w:space="0" w:color="000000"/>
            </w:tcBorders>
          </w:tcPr>
          <w:p w:rsidR="007374EE" w:rsidRDefault="00055274">
            <w:pPr>
              <w:ind w:left="1" w:hanging="1"/>
            </w:pPr>
            <w:r>
              <w:rPr>
                <w:rFonts w:ascii="Times New Roman" w:eastAsia="Times New Roman" w:hAnsi="Times New Roman" w:cs="Times New Roman"/>
                <w:sz w:val="24"/>
              </w:rPr>
              <w:t>RRP with access to SE</w:t>
            </w:r>
          </w:p>
        </w:tc>
        <w:tc>
          <w:tcPr>
            <w:tcW w:w="1171" w:type="dxa"/>
            <w:tcBorders>
              <w:top w:val="single" w:sz="4" w:space="0" w:color="000000"/>
              <w:left w:val="single" w:sz="4" w:space="0" w:color="000000"/>
              <w:bottom w:val="single" w:sz="4" w:space="0" w:color="000000"/>
              <w:right w:val="single" w:sz="4" w:space="0" w:color="000000"/>
            </w:tcBorders>
          </w:tcPr>
          <w:p w:rsidR="007374EE" w:rsidRDefault="00055274">
            <w:pPr>
              <w:ind w:left="1"/>
            </w:pPr>
            <w:r>
              <w:rPr>
                <w:rFonts w:ascii="Times New Roman" w:eastAsia="Times New Roman" w:hAnsi="Times New Roman" w:cs="Times New Roman"/>
                <w:sz w:val="24"/>
              </w:rPr>
              <w:t>18-22</w:t>
            </w:r>
          </w:p>
        </w:tc>
        <w:tc>
          <w:tcPr>
            <w:tcW w:w="2252" w:type="dxa"/>
            <w:tcBorders>
              <w:top w:val="single" w:sz="4" w:space="0" w:color="000000"/>
              <w:left w:val="single" w:sz="4" w:space="0" w:color="000000"/>
              <w:bottom w:val="single" w:sz="4" w:space="0" w:color="000000"/>
              <w:right w:val="single" w:sz="4" w:space="0" w:color="000000"/>
            </w:tcBorders>
          </w:tcPr>
          <w:p w:rsidR="007374EE" w:rsidRDefault="00664B4F">
            <w:r>
              <w:rPr>
                <w:rFonts w:ascii="Times New Roman" w:eastAsia="Times New Roman" w:hAnsi="Times New Roman" w:cs="Times New Roman"/>
                <w:sz w:val="24"/>
              </w:rPr>
              <w:t>TAY youth that are eligible for services in the PMHS.</w:t>
            </w:r>
          </w:p>
        </w:tc>
        <w:tc>
          <w:tcPr>
            <w:tcW w:w="3603" w:type="dxa"/>
            <w:tcBorders>
              <w:top w:val="single" w:sz="4" w:space="0" w:color="000000"/>
              <w:left w:val="single" w:sz="4" w:space="0" w:color="000000"/>
              <w:bottom w:val="single" w:sz="4" w:space="0" w:color="000000"/>
              <w:right w:val="single" w:sz="4" w:space="0" w:color="000000"/>
            </w:tcBorders>
          </w:tcPr>
          <w:p w:rsidR="007374EE" w:rsidRDefault="00664B4F">
            <w:pPr>
              <w:ind w:left="1" w:right="17"/>
            </w:pPr>
            <w:r>
              <w:rPr>
                <w:rFonts w:ascii="Times New Roman" w:eastAsia="Times New Roman" w:hAnsi="Times New Roman" w:cs="Times New Roman"/>
                <w:sz w:val="24"/>
              </w:rPr>
              <w:t xml:space="preserve">Provides psychiatric and residential rehabilitation services and housing for individuals with a serious mental illness who need extensive support and a structured living environment, to include psychosocial assessments, medication monitoring, support with living skills, and case management. Services are available at the residence and offsite in the community to help develop skills to live independently. Access to on call staff 24/7.   </w:t>
            </w:r>
          </w:p>
        </w:tc>
        <w:tc>
          <w:tcPr>
            <w:tcW w:w="1531" w:type="dxa"/>
            <w:tcBorders>
              <w:top w:val="single" w:sz="4" w:space="0" w:color="000000"/>
              <w:left w:val="single" w:sz="4" w:space="0" w:color="000000"/>
              <w:bottom w:val="single" w:sz="4" w:space="0" w:color="000000"/>
              <w:right w:val="single" w:sz="4" w:space="0" w:color="000000"/>
            </w:tcBorders>
          </w:tcPr>
          <w:p w:rsidR="007374EE" w:rsidRDefault="00664B4F">
            <w:pPr>
              <w:ind w:left="1"/>
            </w:pPr>
            <w:r>
              <w:rPr>
                <w:rFonts w:ascii="Times New Roman" w:eastAsia="Times New Roman" w:hAnsi="Times New Roman" w:cs="Times New Roman"/>
                <w:sz w:val="24"/>
              </w:rPr>
              <w:t>12 beds</w:t>
            </w:r>
          </w:p>
        </w:tc>
      </w:tr>
    </w:tbl>
    <w:p w:rsidR="001F45E0" w:rsidRDefault="001F45E0">
      <w:pPr>
        <w:spacing w:after="0"/>
        <w:ind w:left="-720" w:right="11914"/>
      </w:pPr>
    </w:p>
    <w:tbl>
      <w:tblPr>
        <w:tblStyle w:val="TableGrid"/>
        <w:tblW w:w="15149" w:type="dxa"/>
        <w:tblInd w:w="-370" w:type="dxa"/>
        <w:tblCellMar>
          <w:top w:w="12" w:type="dxa"/>
          <w:left w:w="107" w:type="dxa"/>
          <w:right w:w="54" w:type="dxa"/>
        </w:tblCellMar>
        <w:tblLook w:val="04A0" w:firstRow="1" w:lastRow="0" w:firstColumn="1" w:lastColumn="0" w:noHBand="0" w:noVBand="1"/>
      </w:tblPr>
      <w:tblGrid>
        <w:gridCol w:w="1634"/>
        <w:gridCol w:w="1620"/>
        <w:gridCol w:w="1798"/>
        <w:gridCol w:w="1571"/>
        <w:gridCol w:w="1163"/>
        <w:gridCol w:w="2240"/>
        <w:gridCol w:w="3594"/>
        <w:gridCol w:w="1529"/>
      </w:tblGrid>
      <w:tr w:rsidR="00664B4F" w:rsidTr="00664B4F">
        <w:trPr>
          <w:trHeight w:val="2693"/>
        </w:trPr>
        <w:tc>
          <w:tcPr>
            <w:tcW w:w="1634"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Prince Georges </w:t>
            </w:r>
          </w:p>
        </w:tc>
        <w:tc>
          <w:tcPr>
            <w:tcW w:w="1620"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Rehabilitation Systems, Inc. </w:t>
            </w:r>
          </w:p>
        </w:tc>
        <w:tc>
          <w:tcPr>
            <w:tcW w:w="1798"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TAY with </w:t>
            </w:r>
          </w:p>
          <w:p w:rsidR="00664B4F" w:rsidRDefault="00664B4F" w:rsidP="00664B4F">
            <w:r>
              <w:rPr>
                <w:rFonts w:ascii="Times New Roman" w:eastAsia="Times New Roman" w:hAnsi="Times New Roman" w:cs="Times New Roman"/>
                <w:sz w:val="24"/>
              </w:rPr>
              <w:t xml:space="preserve">Families </w:t>
            </w:r>
          </w:p>
        </w:tc>
        <w:tc>
          <w:tcPr>
            <w:tcW w:w="1571"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RRP </w:t>
            </w:r>
          </w:p>
        </w:tc>
        <w:tc>
          <w:tcPr>
            <w:tcW w:w="1163"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18-24</w:t>
            </w:r>
          </w:p>
        </w:tc>
        <w:tc>
          <w:tcPr>
            <w:tcW w:w="2240"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Must be 18 to 24 years of age with at least one child or pregnant. </w:t>
            </w:r>
          </w:p>
        </w:tc>
        <w:tc>
          <w:tcPr>
            <w:tcW w:w="3594" w:type="dxa"/>
            <w:tcBorders>
              <w:top w:val="single" w:sz="4" w:space="0" w:color="000000"/>
              <w:left w:val="single" w:sz="4" w:space="0" w:color="000000"/>
              <w:bottom w:val="single" w:sz="4" w:space="0" w:color="000000"/>
              <w:right w:val="single" w:sz="4" w:space="0" w:color="000000"/>
            </w:tcBorders>
          </w:tcPr>
          <w:p w:rsidR="00664B4F" w:rsidRDefault="00664B4F" w:rsidP="00664B4F">
            <w:pPr>
              <w:ind w:right="62"/>
            </w:pPr>
            <w:r>
              <w:rPr>
                <w:rFonts w:ascii="Times New Roman" w:eastAsia="Times New Roman" w:hAnsi="Times New Roman" w:cs="Times New Roman"/>
                <w:sz w:val="24"/>
              </w:rPr>
              <w:t xml:space="preserve">Skill development/enhancement in the following areas:  parenting, social skills, childhood development, somatic care, mental health symptom management, employment, money management, household management.  The program also provides child care and mentoring services. </w:t>
            </w:r>
          </w:p>
        </w:tc>
        <w:tc>
          <w:tcPr>
            <w:tcW w:w="1529"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6 beds </w:t>
            </w:r>
          </w:p>
        </w:tc>
      </w:tr>
      <w:tr w:rsidR="00664B4F" w:rsidTr="00664B4F">
        <w:trPr>
          <w:trHeight w:val="2693"/>
        </w:trPr>
        <w:tc>
          <w:tcPr>
            <w:tcW w:w="1634" w:type="dxa"/>
            <w:tcBorders>
              <w:top w:val="single" w:sz="4" w:space="0" w:color="000000"/>
              <w:left w:val="single" w:sz="4" w:space="0" w:color="000000"/>
              <w:bottom w:val="single" w:sz="4" w:space="0" w:color="000000"/>
              <w:right w:val="single" w:sz="4" w:space="0" w:color="000000"/>
            </w:tcBorders>
          </w:tcPr>
          <w:p w:rsidR="00664B4F" w:rsidRDefault="00664B4F" w:rsidP="00664B4F">
            <w:pPr>
              <w:spacing w:after="3300"/>
            </w:pPr>
            <w:r>
              <w:rPr>
                <w:rFonts w:ascii="Times New Roman" w:eastAsia="Times New Roman" w:hAnsi="Times New Roman" w:cs="Times New Roman"/>
                <w:sz w:val="24"/>
              </w:rPr>
              <w:t xml:space="preserve">Washington  </w:t>
            </w:r>
          </w:p>
        </w:tc>
        <w:tc>
          <w:tcPr>
            <w:tcW w:w="1620" w:type="dxa"/>
            <w:tcBorders>
              <w:top w:val="single" w:sz="4" w:space="0" w:color="000000"/>
              <w:left w:val="single" w:sz="4" w:space="0" w:color="000000"/>
              <w:bottom w:val="single" w:sz="4" w:space="0" w:color="000000"/>
              <w:right w:val="single" w:sz="4" w:space="0" w:color="000000"/>
            </w:tcBorders>
          </w:tcPr>
          <w:p w:rsidR="00664B4F" w:rsidRDefault="00664B4F" w:rsidP="00664B4F">
            <w:pPr>
              <w:ind w:left="2"/>
            </w:pPr>
            <w:r>
              <w:rPr>
                <w:rFonts w:ascii="Times New Roman" w:eastAsia="Times New Roman" w:hAnsi="Times New Roman" w:cs="Times New Roman"/>
                <w:sz w:val="24"/>
              </w:rPr>
              <w:t>HTI- WayStation</w:t>
            </w:r>
          </w:p>
        </w:tc>
        <w:tc>
          <w:tcPr>
            <w:tcW w:w="1798" w:type="dxa"/>
            <w:tcBorders>
              <w:top w:val="single" w:sz="4" w:space="0" w:color="000000"/>
              <w:left w:val="single" w:sz="4" w:space="0" w:color="000000"/>
              <w:bottom w:val="single" w:sz="4" w:space="0" w:color="000000"/>
              <w:right w:val="single" w:sz="4" w:space="0" w:color="000000"/>
            </w:tcBorders>
          </w:tcPr>
          <w:p w:rsidR="00664B4F" w:rsidRDefault="00664B4F" w:rsidP="00664B4F">
            <w:pPr>
              <w:ind w:left="2"/>
            </w:pPr>
            <w:r>
              <w:rPr>
                <w:rFonts w:ascii="Times New Roman" w:eastAsia="Times New Roman" w:hAnsi="Times New Roman" w:cs="Times New Roman"/>
                <w:sz w:val="24"/>
              </w:rPr>
              <w:t xml:space="preserve">HTI- Supported </w:t>
            </w:r>
          </w:p>
          <w:p w:rsidR="00664B4F" w:rsidRDefault="00664B4F" w:rsidP="00664B4F">
            <w:r>
              <w:rPr>
                <w:rFonts w:ascii="Times New Roman" w:eastAsia="Times New Roman" w:hAnsi="Times New Roman" w:cs="Times New Roman"/>
                <w:sz w:val="24"/>
              </w:rPr>
              <w:t xml:space="preserve">Employment;  </w:t>
            </w:r>
          </w:p>
          <w:p w:rsidR="00664B4F" w:rsidRDefault="00664B4F" w:rsidP="00664B4F">
            <w:r>
              <w:rPr>
                <w:rFonts w:ascii="Times New Roman" w:eastAsia="Times New Roman" w:hAnsi="Times New Roman" w:cs="Times New Roman"/>
                <w:sz w:val="24"/>
              </w:rPr>
              <w:t xml:space="preserve">Assertive </w:t>
            </w:r>
          </w:p>
          <w:p w:rsidR="00664B4F" w:rsidRDefault="00664B4F" w:rsidP="00664B4F">
            <w:r>
              <w:rPr>
                <w:rFonts w:ascii="Times New Roman" w:eastAsia="Times New Roman" w:hAnsi="Times New Roman" w:cs="Times New Roman"/>
                <w:sz w:val="24"/>
              </w:rPr>
              <w:t xml:space="preserve">Community; </w:t>
            </w:r>
          </w:p>
          <w:p w:rsidR="00664B4F" w:rsidRDefault="00664B4F" w:rsidP="00664B4F">
            <w:r>
              <w:rPr>
                <w:rFonts w:ascii="Times New Roman" w:eastAsia="Times New Roman" w:hAnsi="Times New Roman" w:cs="Times New Roman"/>
                <w:sz w:val="24"/>
              </w:rPr>
              <w:t xml:space="preserve">Treatment </w:t>
            </w:r>
          </w:p>
          <w:p w:rsidR="00664B4F" w:rsidRDefault="00664B4F" w:rsidP="00664B4F">
            <w:r>
              <w:rPr>
                <w:rFonts w:ascii="Times New Roman" w:eastAsia="Times New Roman" w:hAnsi="Times New Roman" w:cs="Times New Roman"/>
                <w:sz w:val="24"/>
              </w:rPr>
              <w:t xml:space="preserve">Peer support; </w:t>
            </w:r>
          </w:p>
          <w:p w:rsidR="00664B4F" w:rsidRDefault="00664B4F" w:rsidP="00664B4F">
            <w:r>
              <w:rPr>
                <w:rFonts w:ascii="Times New Roman" w:eastAsia="Times New Roman" w:hAnsi="Times New Roman" w:cs="Times New Roman"/>
                <w:sz w:val="24"/>
              </w:rPr>
              <w:t xml:space="preserve">Family support; </w:t>
            </w:r>
          </w:p>
          <w:p w:rsidR="00664B4F" w:rsidRDefault="00664B4F" w:rsidP="00664B4F">
            <w:pPr>
              <w:ind w:right="33"/>
            </w:pPr>
            <w:r>
              <w:rPr>
                <w:rFonts w:ascii="Times New Roman" w:eastAsia="Times New Roman" w:hAnsi="Times New Roman" w:cs="Times New Roman"/>
                <w:sz w:val="24"/>
              </w:rPr>
              <w:t xml:space="preserve">Youth leadership development/ mentoring </w:t>
            </w:r>
          </w:p>
        </w:tc>
        <w:tc>
          <w:tcPr>
            <w:tcW w:w="1571" w:type="dxa"/>
            <w:tcBorders>
              <w:top w:val="single" w:sz="4" w:space="0" w:color="000000"/>
              <w:left w:val="single" w:sz="4" w:space="0" w:color="000000"/>
              <w:bottom w:val="single" w:sz="4" w:space="0" w:color="000000"/>
              <w:right w:val="single" w:sz="4" w:space="0" w:color="000000"/>
            </w:tcBorders>
          </w:tcPr>
          <w:p w:rsidR="00664B4F" w:rsidRDefault="00664B4F" w:rsidP="00664B4F">
            <w:pPr>
              <w:ind w:right="77"/>
            </w:pPr>
            <w:r>
              <w:rPr>
                <w:rFonts w:ascii="Times New Roman" w:eastAsia="Times New Roman" w:hAnsi="Times New Roman" w:cs="Times New Roman"/>
                <w:sz w:val="24"/>
              </w:rPr>
              <w:t xml:space="preserve">Currently grant funded Services based on the Transition to Independence model </w:t>
            </w:r>
          </w:p>
        </w:tc>
        <w:tc>
          <w:tcPr>
            <w:tcW w:w="1163"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16-25 </w:t>
            </w:r>
          </w:p>
        </w:tc>
        <w:tc>
          <w:tcPr>
            <w:tcW w:w="2240" w:type="dxa"/>
            <w:tcBorders>
              <w:top w:val="single" w:sz="4" w:space="0" w:color="000000"/>
              <w:left w:val="single" w:sz="4" w:space="0" w:color="000000"/>
              <w:bottom w:val="single" w:sz="4" w:space="0" w:color="000000"/>
              <w:right w:val="single" w:sz="4" w:space="0" w:color="000000"/>
            </w:tcBorders>
          </w:tcPr>
          <w:p w:rsidR="00664B4F" w:rsidRDefault="00664B4F" w:rsidP="00664B4F">
            <w:r>
              <w:rPr>
                <w:rFonts w:ascii="Times New Roman" w:eastAsia="Times New Roman" w:hAnsi="Times New Roman" w:cs="Times New Roman"/>
                <w:sz w:val="24"/>
              </w:rPr>
              <w:t xml:space="preserve">Mental Health Diagnosis- MNC for service </w:t>
            </w:r>
          </w:p>
        </w:tc>
        <w:tc>
          <w:tcPr>
            <w:tcW w:w="3594" w:type="dxa"/>
            <w:tcBorders>
              <w:top w:val="single" w:sz="4" w:space="0" w:color="000000"/>
              <w:left w:val="single" w:sz="4" w:space="0" w:color="000000"/>
              <w:bottom w:val="single" w:sz="4" w:space="0" w:color="000000"/>
              <w:right w:val="single" w:sz="4" w:space="0" w:color="000000"/>
            </w:tcBorders>
          </w:tcPr>
          <w:p w:rsidR="00664B4F" w:rsidRDefault="00664B4F" w:rsidP="00664B4F">
            <w:pPr>
              <w:spacing w:line="238" w:lineRule="auto"/>
            </w:pPr>
            <w:r>
              <w:rPr>
                <w:rFonts w:ascii="Times New Roman" w:eastAsia="Times New Roman" w:hAnsi="Times New Roman" w:cs="Times New Roman"/>
                <w:sz w:val="24"/>
              </w:rPr>
              <w:t xml:space="preserve">Goal direction by consumer, facilitated by team including peer facilitator and transition facilitator   Work with family to maintain consumer in the home when appropriate along with goal of helping consumer toward independence in multiple transition-related domains. </w:t>
            </w:r>
          </w:p>
          <w:p w:rsidR="00664B4F" w:rsidRDefault="00664B4F" w:rsidP="00664B4F"/>
          <w:p w:rsidR="00664B4F" w:rsidRDefault="00664B4F" w:rsidP="00664B4F">
            <w:r>
              <w:rPr>
                <w:rFonts w:ascii="Times New Roman" w:eastAsia="Times New Roman" w:hAnsi="Times New Roman" w:cs="Times New Roman"/>
                <w:sz w:val="24"/>
              </w:rPr>
              <w:t xml:space="preserve"> </w:t>
            </w:r>
            <w:r w:rsidR="00EB5B3F">
              <w:rPr>
                <w:rFonts w:ascii="Times New Roman" w:eastAsia="Times New Roman" w:hAnsi="Times New Roman" w:cs="Times New Roman"/>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64B4F" w:rsidRDefault="00664B4F" w:rsidP="00664B4F">
            <w:pPr>
              <w:rPr>
                <w:rFonts w:ascii="Times New Roman" w:eastAsia="Times New Roman" w:hAnsi="Times New Roman" w:cs="Times New Roman"/>
                <w:sz w:val="24"/>
              </w:rPr>
            </w:pPr>
            <w:r>
              <w:rPr>
                <w:rFonts w:ascii="Times New Roman" w:eastAsia="Times New Roman" w:hAnsi="Times New Roman" w:cs="Times New Roman"/>
                <w:sz w:val="24"/>
              </w:rPr>
              <w:t xml:space="preserve">55 TAY in Frederick and Washington Co </w:t>
            </w:r>
          </w:p>
          <w:p w:rsidR="00664B4F" w:rsidRDefault="00664B4F" w:rsidP="00664B4F"/>
        </w:tc>
      </w:tr>
      <w:tr w:rsidR="0085734D" w:rsidTr="00664B4F">
        <w:trPr>
          <w:trHeight w:val="2693"/>
        </w:trPr>
        <w:tc>
          <w:tcPr>
            <w:tcW w:w="1634" w:type="dxa"/>
            <w:tcBorders>
              <w:top w:val="single" w:sz="4" w:space="0" w:color="000000"/>
              <w:left w:val="single" w:sz="4" w:space="0" w:color="000000"/>
              <w:bottom w:val="single" w:sz="4" w:space="0" w:color="000000"/>
              <w:right w:val="single" w:sz="4" w:space="0" w:color="000000"/>
            </w:tcBorders>
          </w:tcPr>
          <w:p w:rsidR="0085734D" w:rsidRDefault="0085734D" w:rsidP="0085734D">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Worcester </w:t>
            </w:r>
          </w:p>
        </w:tc>
        <w:tc>
          <w:tcPr>
            <w:tcW w:w="1620"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15"/>
              <w:rPr>
                <w:rFonts w:ascii="Times New Roman" w:eastAsia="Times New Roman" w:hAnsi="Times New Roman" w:cs="Times New Roman"/>
                <w:sz w:val="24"/>
              </w:rPr>
            </w:pPr>
            <w:r>
              <w:rPr>
                <w:rFonts w:ascii="Times New Roman" w:eastAsia="Times New Roman" w:hAnsi="Times New Roman" w:cs="Times New Roman"/>
                <w:sz w:val="24"/>
              </w:rPr>
              <w:t xml:space="preserve">Worcester Health Department </w:t>
            </w:r>
          </w:p>
        </w:tc>
        <w:tc>
          <w:tcPr>
            <w:tcW w:w="1798" w:type="dxa"/>
            <w:tcBorders>
              <w:top w:val="single" w:sz="4" w:space="0" w:color="000000"/>
              <w:left w:val="single" w:sz="4" w:space="0" w:color="000000"/>
              <w:bottom w:val="single" w:sz="4" w:space="0" w:color="000000"/>
              <w:right w:val="single" w:sz="4" w:space="0" w:color="000000"/>
            </w:tcBorders>
          </w:tcPr>
          <w:p w:rsidR="0085734D" w:rsidRDefault="0085734D" w:rsidP="0085734D">
            <w:pPr>
              <w:rPr>
                <w:rFonts w:ascii="Times New Roman" w:eastAsia="Times New Roman" w:hAnsi="Times New Roman" w:cs="Times New Roman"/>
                <w:sz w:val="24"/>
              </w:rPr>
            </w:pPr>
            <w:r>
              <w:rPr>
                <w:rFonts w:ascii="Times New Roman" w:eastAsia="Times New Roman" w:hAnsi="Times New Roman" w:cs="Times New Roman"/>
                <w:sz w:val="24"/>
              </w:rPr>
              <w:t>TAY Program</w:t>
            </w:r>
          </w:p>
        </w:tc>
        <w:tc>
          <w:tcPr>
            <w:tcW w:w="1571" w:type="dxa"/>
            <w:tcBorders>
              <w:top w:val="single" w:sz="4" w:space="0" w:color="000000"/>
              <w:left w:val="single" w:sz="4" w:space="0" w:color="000000"/>
              <w:bottom w:val="single" w:sz="4" w:space="0" w:color="000000"/>
              <w:right w:val="single" w:sz="4" w:space="0" w:color="000000"/>
            </w:tcBorders>
          </w:tcPr>
          <w:p w:rsidR="0085734D" w:rsidRDefault="0085734D" w:rsidP="0085734D">
            <w:pPr>
              <w:ind w:left="1"/>
              <w:rPr>
                <w:rFonts w:ascii="Times New Roman" w:eastAsia="Times New Roman" w:hAnsi="Times New Roman" w:cs="Times New Roman"/>
                <w:sz w:val="24"/>
              </w:rPr>
            </w:pPr>
            <w:r>
              <w:rPr>
                <w:rFonts w:ascii="Times New Roman" w:eastAsia="Times New Roman" w:hAnsi="Times New Roman" w:cs="Times New Roman"/>
                <w:sz w:val="24"/>
              </w:rPr>
              <w:t>PRP</w:t>
            </w:r>
          </w:p>
        </w:tc>
        <w:tc>
          <w:tcPr>
            <w:tcW w:w="1163" w:type="dxa"/>
            <w:tcBorders>
              <w:top w:val="single" w:sz="4" w:space="0" w:color="000000"/>
              <w:left w:val="single" w:sz="4" w:space="0" w:color="000000"/>
              <w:bottom w:val="single" w:sz="4" w:space="0" w:color="000000"/>
              <w:right w:val="single" w:sz="4" w:space="0" w:color="000000"/>
            </w:tcBorders>
          </w:tcPr>
          <w:p w:rsidR="0085734D" w:rsidRDefault="0085734D" w:rsidP="0085734D">
            <w:pPr>
              <w:rPr>
                <w:rFonts w:ascii="Times New Roman" w:eastAsia="Times New Roman" w:hAnsi="Times New Roman" w:cs="Times New Roman"/>
                <w:sz w:val="24"/>
              </w:rPr>
            </w:pPr>
            <w:r>
              <w:rPr>
                <w:rFonts w:ascii="Times New Roman" w:eastAsia="Times New Roman" w:hAnsi="Times New Roman" w:cs="Times New Roman"/>
                <w:sz w:val="24"/>
              </w:rPr>
              <w:t>18-2</w:t>
            </w:r>
            <w:r>
              <w:rPr>
                <w:rFonts w:ascii="Times New Roman" w:eastAsia="Times New Roman" w:hAnsi="Times New Roman" w:cs="Times New Roman"/>
                <w:sz w:val="24"/>
              </w:rPr>
              <w:t>5</w:t>
            </w:r>
          </w:p>
        </w:tc>
        <w:tc>
          <w:tcPr>
            <w:tcW w:w="2240" w:type="dxa"/>
            <w:tcBorders>
              <w:top w:val="single" w:sz="4" w:space="0" w:color="000000"/>
              <w:left w:val="single" w:sz="4" w:space="0" w:color="000000"/>
              <w:bottom w:val="single" w:sz="4" w:space="0" w:color="000000"/>
              <w:right w:val="single" w:sz="4" w:space="0" w:color="000000"/>
            </w:tcBorders>
          </w:tcPr>
          <w:p w:rsidR="0085734D" w:rsidRDefault="0085734D" w:rsidP="0085734D">
            <w:r>
              <w:rPr>
                <w:rFonts w:ascii="Times New Roman" w:eastAsia="Times New Roman" w:hAnsi="Times New Roman" w:cs="Times New Roman"/>
                <w:sz w:val="24"/>
              </w:rPr>
              <w:t xml:space="preserve">Mental Health Diagnosis- MNC for service </w:t>
            </w:r>
          </w:p>
        </w:tc>
        <w:tc>
          <w:tcPr>
            <w:tcW w:w="3594"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55"/>
              <w:rPr>
                <w:rFonts w:ascii="Times New Roman" w:eastAsia="Times New Roman" w:hAnsi="Times New Roman" w:cs="Times New Roman"/>
                <w:sz w:val="24"/>
              </w:rPr>
            </w:pPr>
            <w:r>
              <w:rPr>
                <w:rFonts w:ascii="Times New Roman" w:eastAsia="Times New Roman" w:hAnsi="Times New Roman" w:cs="Times New Roman"/>
                <w:sz w:val="24"/>
              </w:rPr>
              <w:t xml:space="preserve">Youth are provided with PRP services, depending on eligibility and their individual need.  Includes youth-directed support funds to assist youth to move toward greater self-sufficiency and successful achievement of goals related to relevant transition domains. Additional clinical oversight and consultation is provided by a licensed mental health professional </w:t>
            </w:r>
          </w:p>
        </w:tc>
        <w:tc>
          <w:tcPr>
            <w:tcW w:w="1529"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18"/>
              <w:rPr>
                <w:rFonts w:ascii="Times New Roman" w:eastAsia="Times New Roman" w:hAnsi="Times New Roman" w:cs="Times New Roman"/>
                <w:sz w:val="24"/>
              </w:rPr>
            </w:pPr>
            <w:r>
              <w:rPr>
                <w:rFonts w:ascii="Times New Roman" w:eastAsia="Times New Roman" w:hAnsi="Times New Roman" w:cs="Times New Roman"/>
                <w:sz w:val="24"/>
              </w:rPr>
              <w:t>Serve 10</w:t>
            </w:r>
          </w:p>
        </w:tc>
      </w:tr>
      <w:tr w:rsidR="0085734D" w:rsidTr="00664B4F">
        <w:trPr>
          <w:trHeight w:val="2693"/>
        </w:trPr>
        <w:tc>
          <w:tcPr>
            <w:tcW w:w="1634" w:type="dxa"/>
            <w:tcBorders>
              <w:top w:val="single" w:sz="4" w:space="0" w:color="000000"/>
              <w:left w:val="single" w:sz="4" w:space="0" w:color="000000"/>
              <w:bottom w:val="single" w:sz="4" w:space="0" w:color="000000"/>
              <w:right w:val="single" w:sz="4" w:space="0" w:color="000000"/>
            </w:tcBorders>
          </w:tcPr>
          <w:p w:rsidR="0085734D" w:rsidRDefault="0085734D" w:rsidP="0085734D">
            <w:r>
              <w:rPr>
                <w:rFonts w:ascii="Times New Roman" w:eastAsia="Times New Roman" w:hAnsi="Times New Roman" w:cs="Times New Roman"/>
                <w:sz w:val="24"/>
              </w:rPr>
              <w:t xml:space="preserve">Statewide </w:t>
            </w:r>
          </w:p>
        </w:tc>
        <w:tc>
          <w:tcPr>
            <w:tcW w:w="1620"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15"/>
            </w:pPr>
            <w:r>
              <w:rPr>
                <w:rFonts w:ascii="Times New Roman" w:eastAsia="Times New Roman" w:hAnsi="Times New Roman" w:cs="Times New Roman"/>
                <w:sz w:val="24"/>
              </w:rPr>
              <w:t xml:space="preserve">County Departments of Social Services </w:t>
            </w:r>
          </w:p>
        </w:tc>
        <w:tc>
          <w:tcPr>
            <w:tcW w:w="1798" w:type="dxa"/>
            <w:tcBorders>
              <w:top w:val="single" w:sz="4" w:space="0" w:color="000000"/>
              <w:left w:val="single" w:sz="4" w:space="0" w:color="000000"/>
              <w:bottom w:val="single" w:sz="4" w:space="0" w:color="000000"/>
              <w:right w:val="single" w:sz="4" w:space="0" w:color="000000"/>
            </w:tcBorders>
          </w:tcPr>
          <w:p w:rsidR="0085734D" w:rsidRDefault="0085734D" w:rsidP="0085734D">
            <w:r>
              <w:rPr>
                <w:rFonts w:ascii="Times New Roman" w:eastAsia="Times New Roman" w:hAnsi="Times New Roman" w:cs="Times New Roman"/>
                <w:sz w:val="24"/>
              </w:rPr>
              <w:t xml:space="preserve">Foster Care </w:t>
            </w:r>
          </w:p>
        </w:tc>
        <w:tc>
          <w:tcPr>
            <w:tcW w:w="1571" w:type="dxa"/>
            <w:tcBorders>
              <w:top w:val="single" w:sz="4" w:space="0" w:color="000000"/>
              <w:left w:val="single" w:sz="4" w:space="0" w:color="000000"/>
              <w:bottom w:val="single" w:sz="4" w:space="0" w:color="000000"/>
              <w:right w:val="single" w:sz="4" w:space="0" w:color="000000"/>
            </w:tcBorders>
          </w:tcPr>
          <w:p w:rsidR="0085734D" w:rsidRDefault="0085734D" w:rsidP="0085734D">
            <w:pPr>
              <w:ind w:left="1"/>
            </w:pPr>
            <w:r>
              <w:rPr>
                <w:rFonts w:ascii="Times New Roman" w:eastAsia="Times New Roman" w:hAnsi="Times New Roman" w:cs="Times New Roman"/>
                <w:sz w:val="24"/>
              </w:rPr>
              <w:t xml:space="preserve">Child </w:t>
            </w:r>
          </w:p>
          <w:p w:rsidR="0085734D" w:rsidRDefault="0085734D" w:rsidP="0085734D">
            <w:r>
              <w:rPr>
                <w:rFonts w:ascii="Times New Roman" w:eastAsia="Times New Roman" w:hAnsi="Times New Roman" w:cs="Times New Roman"/>
                <w:sz w:val="24"/>
              </w:rPr>
              <w:t xml:space="preserve">Welfare </w:t>
            </w:r>
          </w:p>
          <w:p w:rsidR="0085734D" w:rsidRDefault="0085734D" w:rsidP="0085734D">
            <w:r>
              <w:rPr>
                <w:rFonts w:ascii="Times New Roman" w:eastAsia="Times New Roman" w:hAnsi="Times New Roman" w:cs="Times New Roman"/>
                <w:sz w:val="24"/>
              </w:rPr>
              <w:t xml:space="preserve">Program </w:t>
            </w:r>
          </w:p>
        </w:tc>
        <w:tc>
          <w:tcPr>
            <w:tcW w:w="1163" w:type="dxa"/>
            <w:tcBorders>
              <w:top w:val="single" w:sz="4" w:space="0" w:color="000000"/>
              <w:left w:val="single" w:sz="4" w:space="0" w:color="000000"/>
              <w:bottom w:val="single" w:sz="4" w:space="0" w:color="000000"/>
              <w:right w:val="single" w:sz="4" w:space="0" w:color="000000"/>
            </w:tcBorders>
          </w:tcPr>
          <w:p w:rsidR="0085734D" w:rsidRDefault="0085734D" w:rsidP="0085734D">
            <w:r>
              <w:rPr>
                <w:rFonts w:ascii="Times New Roman" w:eastAsia="Times New Roman" w:hAnsi="Times New Roman" w:cs="Times New Roman"/>
                <w:sz w:val="24"/>
              </w:rPr>
              <w:t xml:space="preserve">18-21 </w:t>
            </w:r>
          </w:p>
        </w:tc>
        <w:tc>
          <w:tcPr>
            <w:tcW w:w="2240"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60"/>
            </w:pPr>
            <w:r>
              <w:rPr>
                <w:rFonts w:ascii="Times New Roman" w:eastAsia="Times New Roman" w:hAnsi="Times New Roman" w:cs="Times New Roman"/>
                <w:sz w:val="24"/>
              </w:rPr>
              <w:t xml:space="preserve">The services offered by DSS are specific to children removed from their parents and placed in the State of Maryland's foster care system.  If children are not placed back in custody of their parents, family members, or adoptive parents prior to age 18 they may be eligible to be served through the age of 21. </w:t>
            </w:r>
          </w:p>
        </w:tc>
        <w:tc>
          <w:tcPr>
            <w:tcW w:w="3594"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55"/>
            </w:pPr>
            <w:r>
              <w:rPr>
                <w:rFonts w:ascii="Times New Roman" w:eastAsia="Times New Roman" w:hAnsi="Times New Roman" w:cs="Times New Roman"/>
                <w:sz w:val="24"/>
              </w:rPr>
              <w:t xml:space="preserve">Services and supports include, but are not limited to, housing, case management, independent living skills training, budgeting skills, and guardianship. </w:t>
            </w:r>
          </w:p>
        </w:tc>
        <w:tc>
          <w:tcPr>
            <w:tcW w:w="1529" w:type="dxa"/>
            <w:tcBorders>
              <w:top w:val="single" w:sz="4" w:space="0" w:color="000000"/>
              <w:left w:val="single" w:sz="4" w:space="0" w:color="000000"/>
              <w:bottom w:val="single" w:sz="4" w:space="0" w:color="000000"/>
              <w:right w:val="single" w:sz="4" w:space="0" w:color="000000"/>
            </w:tcBorders>
          </w:tcPr>
          <w:p w:rsidR="0085734D" w:rsidRDefault="0085734D" w:rsidP="0085734D">
            <w:pPr>
              <w:ind w:right="18"/>
            </w:pPr>
            <w:r>
              <w:rPr>
                <w:rFonts w:ascii="Times New Roman" w:eastAsia="Times New Roman" w:hAnsi="Times New Roman" w:cs="Times New Roman"/>
                <w:sz w:val="24"/>
              </w:rPr>
              <w:t xml:space="preserve">Department of Human Resources </w:t>
            </w:r>
          </w:p>
        </w:tc>
      </w:tr>
    </w:tbl>
    <w:p w:rsidR="00664B4F" w:rsidRDefault="00664B4F">
      <w:pPr>
        <w:spacing w:after="0"/>
        <w:ind w:left="-720" w:right="11914"/>
      </w:pPr>
    </w:p>
    <w:p w:rsidR="00664B4F" w:rsidRDefault="00B613AA">
      <w:pPr>
        <w:spacing w:after="0"/>
        <w:ind w:left="-720" w:right="11914"/>
      </w:pPr>
      <w:r>
        <w:tab/>
      </w:r>
      <w:r>
        <w:tab/>
      </w:r>
    </w:p>
    <w:p w:rsidR="00B613AA" w:rsidRDefault="00B613AA">
      <w:pPr>
        <w:spacing w:after="0"/>
        <w:ind w:left="-720" w:right="11914"/>
      </w:pPr>
    </w:p>
    <w:p w:rsidR="001F45E0" w:rsidRDefault="001F45E0">
      <w:pPr>
        <w:spacing w:after="0"/>
      </w:pPr>
    </w:p>
    <w:p w:rsidR="00B613AA" w:rsidRDefault="00B613AA">
      <w:pPr>
        <w:spacing w:after="0"/>
      </w:pPr>
    </w:p>
    <w:p w:rsidR="00B613AA" w:rsidRDefault="00B613AA">
      <w:pPr>
        <w:spacing w:after="0"/>
      </w:pPr>
    </w:p>
    <w:p w:rsidR="00B613AA" w:rsidRDefault="00B613AA">
      <w:pPr>
        <w:spacing w:after="0"/>
      </w:pPr>
    </w:p>
    <w:p w:rsidR="00EB5B3F" w:rsidRDefault="00EB5B3F">
      <w:pPr>
        <w:spacing w:after="0"/>
      </w:pPr>
    </w:p>
    <w:p w:rsidR="00EB5B3F" w:rsidRDefault="00EB5B3F">
      <w:pPr>
        <w:spacing w:after="0"/>
      </w:pPr>
    </w:p>
    <w:p w:rsidR="00B613AA" w:rsidRPr="00B613AA" w:rsidRDefault="00B613AA">
      <w:pPr>
        <w:spacing w:after="0"/>
        <w:rPr>
          <w:rFonts w:ascii="Times New Roman" w:eastAsia="Times New Roman" w:hAnsi="Times New Roman" w:cs="Times New Roman"/>
          <w:b/>
          <w:sz w:val="24"/>
        </w:rPr>
      </w:pPr>
      <w:r>
        <w:lastRenderedPageBreak/>
        <w:t xml:space="preserve">                       </w:t>
      </w:r>
    </w:p>
    <w:p w:rsidR="00B613AA" w:rsidRPr="00EB5B3F" w:rsidRDefault="00B613AA" w:rsidP="0085734D">
      <w:pPr>
        <w:spacing w:after="0"/>
        <w:rPr>
          <w:rFonts w:ascii="Times New Roman" w:eastAsia="Times New Roman" w:hAnsi="Times New Roman" w:cs="Times New Roman"/>
          <w:b/>
          <w:sz w:val="36"/>
          <w:szCs w:val="36"/>
        </w:rPr>
      </w:pPr>
      <w:r w:rsidRPr="00B613AA">
        <w:rPr>
          <w:rFonts w:ascii="Times New Roman" w:eastAsia="Times New Roman" w:hAnsi="Times New Roman" w:cs="Times New Roman"/>
          <w:b/>
          <w:sz w:val="24"/>
        </w:rPr>
        <w:t xml:space="preserve">                                              </w:t>
      </w:r>
      <w:r w:rsidR="0085734D">
        <w:rPr>
          <w:rFonts w:ascii="Times New Roman" w:eastAsia="Times New Roman" w:hAnsi="Times New Roman" w:cs="Times New Roman"/>
          <w:b/>
          <w:sz w:val="24"/>
        </w:rPr>
        <w:t xml:space="preserve">                              </w:t>
      </w:r>
      <w:r w:rsidRPr="00EB5B3F">
        <w:rPr>
          <w:rFonts w:ascii="Times New Roman" w:eastAsia="Times New Roman" w:hAnsi="Times New Roman" w:cs="Times New Roman"/>
          <w:b/>
          <w:sz w:val="36"/>
          <w:szCs w:val="36"/>
        </w:rPr>
        <w:t>TAY Programs without BHA funding</w:t>
      </w:r>
    </w:p>
    <w:tbl>
      <w:tblPr>
        <w:tblStyle w:val="TableGrid"/>
        <w:tblW w:w="15149" w:type="dxa"/>
        <w:tblInd w:w="-370" w:type="dxa"/>
        <w:tblCellMar>
          <w:top w:w="12" w:type="dxa"/>
          <w:left w:w="107" w:type="dxa"/>
          <w:right w:w="54" w:type="dxa"/>
        </w:tblCellMar>
        <w:tblLook w:val="04A0" w:firstRow="1" w:lastRow="0" w:firstColumn="1" w:lastColumn="0" w:noHBand="0" w:noVBand="1"/>
      </w:tblPr>
      <w:tblGrid>
        <w:gridCol w:w="1634"/>
        <w:gridCol w:w="1620"/>
        <w:gridCol w:w="1798"/>
        <w:gridCol w:w="1571"/>
        <w:gridCol w:w="1163"/>
        <w:gridCol w:w="2240"/>
        <w:gridCol w:w="3594"/>
        <w:gridCol w:w="1529"/>
      </w:tblGrid>
      <w:tr w:rsidR="00B613AA" w:rsidTr="003C5421">
        <w:trPr>
          <w:trHeight w:val="2693"/>
        </w:trPr>
        <w:tc>
          <w:tcPr>
            <w:tcW w:w="1634" w:type="dxa"/>
            <w:tcBorders>
              <w:top w:val="single" w:sz="4" w:space="0" w:color="000000"/>
              <w:left w:val="single" w:sz="4" w:space="0" w:color="000000"/>
              <w:bottom w:val="single" w:sz="4" w:space="0" w:color="000000"/>
              <w:right w:val="single" w:sz="4" w:space="0" w:color="000000"/>
            </w:tcBorders>
          </w:tcPr>
          <w:p w:rsidR="00B613AA" w:rsidRDefault="00B613AA" w:rsidP="00B613AA">
            <w:pPr>
              <w:ind w:left="1"/>
            </w:pPr>
            <w:r>
              <w:rPr>
                <w:rFonts w:ascii="Times New Roman" w:eastAsia="Times New Roman" w:hAnsi="Times New Roman" w:cs="Times New Roman"/>
                <w:sz w:val="24"/>
              </w:rPr>
              <w:t xml:space="preserve">Harford </w:t>
            </w:r>
          </w:p>
        </w:tc>
        <w:tc>
          <w:tcPr>
            <w:tcW w:w="1620" w:type="dxa"/>
            <w:tcBorders>
              <w:top w:val="single" w:sz="4" w:space="0" w:color="000000"/>
              <w:left w:val="single" w:sz="4" w:space="0" w:color="000000"/>
              <w:bottom w:val="single" w:sz="4" w:space="0" w:color="000000"/>
              <w:right w:val="single" w:sz="4" w:space="0" w:color="000000"/>
            </w:tcBorders>
          </w:tcPr>
          <w:p w:rsidR="00B613AA" w:rsidRDefault="00B613AA" w:rsidP="00B613AA">
            <w:pPr>
              <w:ind w:left="1"/>
            </w:pPr>
            <w:r>
              <w:rPr>
                <w:rFonts w:ascii="Times New Roman" w:eastAsia="Times New Roman" w:hAnsi="Times New Roman" w:cs="Times New Roman"/>
                <w:sz w:val="24"/>
              </w:rPr>
              <w:t xml:space="preserve">Upper Bay </w:t>
            </w:r>
          </w:p>
        </w:tc>
        <w:tc>
          <w:tcPr>
            <w:tcW w:w="1798" w:type="dxa"/>
            <w:tcBorders>
              <w:top w:val="single" w:sz="4" w:space="0" w:color="000000"/>
              <w:left w:val="single" w:sz="4" w:space="0" w:color="000000"/>
              <w:bottom w:val="single" w:sz="4" w:space="0" w:color="000000"/>
              <w:right w:val="single" w:sz="4" w:space="0" w:color="000000"/>
            </w:tcBorders>
          </w:tcPr>
          <w:p w:rsidR="00B613AA" w:rsidRDefault="00B613AA" w:rsidP="00B613AA">
            <w:r>
              <w:rPr>
                <w:rFonts w:ascii="Times New Roman" w:eastAsia="Times New Roman" w:hAnsi="Times New Roman" w:cs="Times New Roman"/>
                <w:sz w:val="24"/>
              </w:rPr>
              <w:t xml:space="preserve">TAY/PRP </w:t>
            </w:r>
          </w:p>
        </w:tc>
        <w:tc>
          <w:tcPr>
            <w:tcW w:w="1571" w:type="dxa"/>
            <w:tcBorders>
              <w:top w:val="single" w:sz="4" w:space="0" w:color="000000"/>
              <w:left w:val="single" w:sz="4" w:space="0" w:color="000000"/>
              <w:bottom w:val="single" w:sz="4" w:space="0" w:color="000000"/>
              <w:right w:val="single" w:sz="4" w:space="0" w:color="000000"/>
            </w:tcBorders>
          </w:tcPr>
          <w:p w:rsidR="00B613AA" w:rsidRDefault="00B613AA" w:rsidP="00B613AA">
            <w:r>
              <w:rPr>
                <w:rFonts w:ascii="Times New Roman" w:eastAsia="Times New Roman" w:hAnsi="Times New Roman" w:cs="Times New Roman"/>
                <w:sz w:val="24"/>
              </w:rPr>
              <w:t xml:space="preserve">PRP/SE </w:t>
            </w:r>
          </w:p>
        </w:tc>
        <w:tc>
          <w:tcPr>
            <w:tcW w:w="1163" w:type="dxa"/>
            <w:tcBorders>
              <w:top w:val="single" w:sz="4" w:space="0" w:color="000000"/>
              <w:left w:val="single" w:sz="4" w:space="0" w:color="000000"/>
              <w:bottom w:val="single" w:sz="4" w:space="0" w:color="000000"/>
              <w:right w:val="single" w:sz="4" w:space="0" w:color="000000"/>
            </w:tcBorders>
          </w:tcPr>
          <w:p w:rsidR="00B613AA" w:rsidRDefault="00B613AA" w:rsidP="00B613AA">
            <w:r>
              <w:rPr>
                <w:rFonts w:ascii="Times New Roman" w:eastAsia="Times New Roman" w:hAnsi="Times New Roman" w:cs="Times New Roman"/>
                <w:sz w:val="24"/>
              </w:rPr>
              <w:t xml:space="preserve">16-21 </w:t>
            </w:r>
          </w:p>
        </w:tc>
        <w:tc>
          <w:tcPr>
            <w:tcW w:w="2240" w:type="dxa"/>
            <w:tcBorders>
              <w:top w:val="single" w:sz="4" w:space="0" w:color="000000"/>
              <w:left w:val="single" w:sz="4" w:space="0" w:color="000000"/>
              <w:bottom w:val="single" w:sz="4" w:space="0" w:color="000000"/>
              <w:right w:val="single" w:sz="4" w:space="0" w:color="000000"/>
            </w:tcBorders>
          </w:tcPr>
          <w:p w:rsidR="00B613AA" w:rsidRDefault="00B613AA" w:rsidP="00B613AA">
            <w:pPr>
              <w:spacing w:line="238" w:lineRule="auto"/>
            </w:pPr>
            <w:r>
              <w:rPr>
                <w:rFonts w:ascii="Times New Roman" w:eastAsia="Times New Roman" w:hAnsi="Times New Roman" w:cs="Times New Roman"/>
                <w:sz w:val="24"/>
              </w:rPr>
              <w:t xml:space="preserve">At least two of the listed impairments: </w:t>
            </w:r>
          </w:p>
          <w:p w:rsidR="00B613AA" w:rsidRDefault="00B613AA" w:rsidP="00B613AA">
            <w:r>
              <w:rPr>
                <w:rFonts w:ascii="Times New Roman" w:eastAsia="Times New Roman" w:hAnsi="Times New Roman" w:cs="Times New Roman"/>
                <w:sz w:val="24"/>
              </w:rPr>
              <w:t xml:space="preserve">Psych </w:t>
            </w:r>
          </w:p>
          <w:p w:rsidR="00B613AA" w:rsidRDefault="00B613AA" w:rsidP="00B613AA">
            <w:pPr>
              <w:ind w:right="35"/>
            </w:pPr>
            <w:r>
              <w:rPr>
                <w:rFonts w:ascii="Times New Roman" w:eastAsia="Times New Roman" w:hAnsi="Times New Roman" w:cs="Times New Roman"/>
                <w:sz w:val="24"/>
              </w:rPr>
              <w:t xml:space="preserve">Hospitalization, RTC Placement; substance abuse; aggressive behavior; behaviors resulting in danger to self or others; psychosis; poor reality testing; high levels of impulsivity, poor judgment, and/or inability to self-protect in the community. </w:t>
            </w:r>
          </w:p>
        </w:tc>
        <w:tc>
          <w:tcPr>
            <w:tcW w:w="3594" w:type="dxa"/>
            <w:tcBorders>
              <w:top w:val="single" w:sz="4" w:space="0" w:color="000000"/>
              <w:left w:val="single" w:sz="4" w:space="0" w:color="000000"/>
              <w:bottom w:val="single" w:sz="4" w:space="0" w:color="000000"/>
              <w:right w:val="single" w:sz="4" w:space="0" w:color="000000"/>
            </w:tcBorders>
          </w:tcPr>
          <w:p w:rsidR="00B613AA" w:rsidRDefault="00B613AA" w:rsidP="00B613AA">
            <w:r>
              <w:rPr>
                <w:rFonts w:ascii="Times New Roman" w:eastAsia="Times New Roman" w:hAnsi="Times New Roman" w:cs="Times New Roman"/>
                <w:sz w:val="24"/>
              </w:rPr>
              <w:t xml:space="preserve">The program helps individuals learn the skills needed to obtain independent housing, competitive employment and a positive, sustainable social support system  Areas of Focus:  Employment; Education; Life skills; Supportive social networks. </w:t>
            </w:r>
          </w:p>
        </w:tc>
        <w:tc>
          <w:tcPr>
            <w:tcW w:w="1529" w:type="dxa"/>
            <w:tcBorders>
              <w:top w:val="single" w:sz="4" w:space="0" w:color="000000"/>
              <w:left w:val="single" w:sz="4" w:space="0" w:color="000000"/>
              <w:bottom w:val="single" w:sz="4" w:space="0" w:color="000000"/>
              <w:right w:val="single" w:sz="4" w:space="0" w:color="000000"/>
            </w:tcBorders>
          </w:tcPr>
          <w:p w:rsidR="00B613AA" w:rsidRDefault="00EB5B3F" w:rsidP="00B613AA">
            <w:r>
              <w:rPr>
                <w:rFonts w:ascii="Times New Roman" w:eastAsia="Times New Roman" w:hAnsi="Times New Roman" w:cs="Times New Roman"/>
                <w:sz w:val="24"/>
              </w:rPr>
              <w:t>F</w:t>
            </w:r>
            <w:r w:rsidR="00B613AA">
              <w:rPr>
                <w:rFonts w:ascii="Times New Roman" w:eastAsia="Times New Roman" w:hAnsi="Times New Roman" w:cs="Times New Roman"/>
                <w:sz w:val="24"/>
              </w:rPr>
              <w:t xml:space="preserve">ee </w:t>
            </w:r>
          </w:p>
          <w:p w:rsidR="00B613AA" w:rsidRDefault="00B613AA" w:rsidP="00EB5B3F">
            <w:r>
              <w:rPr>
                <w:rFonts w:ascii="Times New Roman" w:eastAsia="Times New Roman" w:hAnsi="Times New Roman" w:cs="Times New Roman"/>
                <w:sz w:val="24"/>
              </w:rPr>
              <w:t xml:space="preserve">for service </w:t>
            </w:r>
          </w:p>
        </w:tc>
      </w:tr>
      <w:tr w:rsidR="00EB5B3F" w:rsidTr="00D01AB9">
        <w:trPr>
          <w:trHeight w:val="2092"/>
        </w:trPr>
        <w:tc>
          <w:tcPr>
            <w:tcW w:w="1634" w:type="dxa"/>
            <w:vMerge w:val="restart"/>
            <w:tcBorders>
              <w:top w:val="single" w:sz="4" w:space="0" w:color="000000"/>
              <w:left w:val="single" w:sz="4" w:space="0" w:color="000000"/>
              <w:bottom w:val="nil"/>
              <w:right w:val="single" w:sz="4" w:space="0" w:color="000000"/>
            </w:tcBorders>
          </w:tcPr>
          <w:p w:rsidR="00EB5B3F" w:rsidRDefault="00EB5B3F" w:rsidP="00EB5B3F">
            <w:r>
              <w:rPr>
                <w:rFonts w:ascii="Times New Roman" w:eastAsia="Times New Roman" w:hAnsi="Times New Roman" w:cs="Times New Roman"/>
                <w:sz w:val="24"/>
              </w:rPr>
              <w:t xml:space="preserve">Wicomico/ </w:t>
            </w:r>
          </w:p>
          <w:p w:rsidR="00EB5B3F" w:rsidRDefault="00EB5B3F" w:rsidP="00EB5B3F">
            <w:pPr>
              <w:rPr>
                <w:rFonts w:ascii="Times New Roman" w:eastAsia="Times New Roman" w:hAnsi="Times New Roman" w:cs="Times New Roman"/>
                <w:sz w:val="24"/>
              </w:rPr>
            </w:pPr>
            <w:r>
              <w:rPr>
                <w:rFonts w:ascii="Times New Roman" w:eastAsia="Times New Roman" w:hAnsi="Times New Roman" w:cs="Times New Roman"/>
                <w:sz w:val="24"/>
              </w:rPr>
              <w:t>Somerset</w:t>
            </w:r>
          </w:p>
          <w:p w:rsidR="00EB5B3F" w:rsidRDefault="00EB5B3F" w:rsidP="00EB5B3F">
            <w:pPr>
              <w:spacing w:after="3300"/>
            </w:pPr>
          </w:p>
        </w:tc>
        <w:tc>
          <w:tcPr>
            <w:tcW w:w="1620" w:type="dxa"/>
            <w:tcBorders>
              <w:top w:val="single" w:sz="4" w:space="0" w:color="000000"/>
              <w:left w:val="single" w:sz="4" w:space="0" w:color="000000"/>
              <w:bottom w:val="single" w:sz="4" w:space="0" w:color="000000"/>
              <w:right w:val="single" w:sz="4" w:space="0" w:color="000000"/>
            </w:tcBorders>
          </w:tcPr>
          <w:p w:rsidR="00EB5B3F" w:rsidRDefault="00EB5B3F" w:rsidP="00EB5B3F">
            <w:pPr>
              <w:spacing w:line="238" w:lineRule="auto"/>
            </w:pPr>
            <w:r>
              <w:rPr>
                <w:rFonts w:ascii="Times New Roman" w:eastAsia="Times New Roman" w:hAnsi="Times New Roman" w:cs="Times New Roman"/>
                <w:sz w:val="24"/>
              </w:rPr>
              <w:t xml:space="preserve">Go-Getters, Inc.  </w:t>
            </w:r>
          </w:p>
          <w:p w:rsidR="00EB5B3F" w:rsidRDefault="00EB5B3F" w:rsidP="00EB5B3F">
            <w:pPr>
              <w:ind w:left="2"/>
            </w:pPr>
          </w:p>
        </w:tc>
        <w:tc>
          <w:tcPr>
            <w:tcW w:w="1798"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 </w:t>
            </w:r>
            <w:r>
              <w:rPr>
                <w:rFonts w:ascii="Times New Roman" w:eastAsia="Times New Roman" w:hAnsi="Times New Roman" w:cs="Times New Roman"/>
                <w:sz w:val="24"/>
              </w:rPr>
              <w:t>TAY Program</w:t>
            </w:r>
          </w:p>
        </w:tc>
        <w:tc>
          <w:tcPr>
            <w:tcW w:w="1571"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RRP </w:t>
            </w:r>
          </w:p>
        </w:tc>
        <w:tc>
          <w:tcPr>
            <w:tcW w:w="1163"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18 and older </w:t>
            </w:r>
          </w:p>
        </w:tc>
        <w:tc>
          <w:tcPr>
            <w:tcW w:w="2240" w:type="dxa"/>
            <w:tcBorders>
              <w:top w:val="single" w:sz="4" w:space="0" w:color="000000"/>
              <w:left w:val="single" w:sz="4" w:space="0" w:color="000000"/>
              <w:bottom w:val="single" w:sz="4" w:space="0" w:color="000000"/>
              <w:right w:val="single" w:sz="4" w:space="0" w:color="000000"/>
            </w:tcBorders>
          </w:tcPr>
          <w:p w:rsidR="00EB5B3F" w:rsidRDefault="00EB5B3F" w:rsidP="00EB5B3F">
            <w:pPr>
              <w:ind w:right="53"/>
            </w:pPr>
            <w:r>
              <w:rPr>
                <w:rFonts w:ascii="Times New Roman" w:eastAsia="Times New Roman" w:hAnsi="Times New Roman" w:cs="Times New Roman"/>
                <w:sz w:val="24"/>
              </w:rPr>
              <w:t xml:space="preserve">Meet MNC for this level of service to be screened by the CSA.  </w:t>
            </w:r>
          </w:p>
        </w:tc>
        <w:tc>
          <w:tcPr>
            <w:tcW w:w="3594"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RRP program offers varied levels of care.   </w:t>
            </w:r>
          </w:p>
        </w:tc>
        <w:tc>
          <w:tcPr>
            <w:tcW w:w="1529"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Fee </w:t>
            </w:r>
          </w:p>
          <w:p w:rsidR="00EB5B3F" w:rsidRDefault="00EB5B3F" w:rsidP="00EB5B3F">
            <w:pPr>
              <w:rPr>
                <w:rFonts w:ascii="Times New Roman" w:eastAsia="Times New Roman" w:hAnsi="Times New Roman" w:cs="Times New Roman"/>
                <w:sz w:val="24"/>
              </w:rPr>
            </w:pPr>
            <w:r>
              <w:rPr>
                <w:rFonts w:ascii="Times New Roman" w:eastAsia="Times New Roman" w:hAnsi="Times New Roman" w:cs="Times New Roman"/>
                <w:sz w:val="24"/>
              </w:rPr>
              <w:t>for Service</w:t>
            </w:r>
          </w:p>
          <w:p w:rsidR="00EB5B3F" w:rsidRDefault="00EB5B3F" w:rsidP="00EB5B3F">
            <w:pPr>
              <w:rPr>
                <w:rFonts w:ascii="Times New Roman" w:eastAsia="Times New Roman" w:hAnsi="Times New Roman" w:cs="Times New Roman"/>
                <w:sz w:val="24"/>
              </w:rPr>
            </w:pPr>
          </w:p>
          <w:p w:rsidR="00EB5B3F" w:rsidRDefault="00EB5B3F" w:rsidP="00EB5B3F">
            <w:pPr>
              <w:rPr>
                <w:rFonts w:ascii="Times New Roman" w:eastAsia="Times New Roman" w:hAnsi="Times New Roman" w:cs="Times New Roman"/>
                <w:sz w:val="24"/>
              </w:rPr>
            </w:pPr>
            <w:r>
              <w:rPr>
                <w:rFonts w:ascii="Times New Roman" w:eastAsia="Times New Roman" w:hAnsi="Times New Roman" w:cs="Times New Roman"/>
                <w:sz w:val="24"/>
              </w:rPr>
              <w:t>6 RRP beds</w:t>
            </w:r>
          </w:p>
          <w:p w:rsidR="00EB5B3F" w:rsidRDefault="00EB5B3F" w:rsidP="00EB5B3F">
            <w:r>
              <w:rPr>
                <w:rFonts w:ascii="Times New Roman" w:eastAsia="Times New Roman" w:hAnsi="Times New Roman" w:cs="Times New Roman"/>
                <w:sz w:val="24"/>
              </w:rPr>
              <w:t xml:space="preserve">To serve 10 </w:t>
            </w:r>
          </w:p>
        </w:tc>
      </w:tr>
      <w:tr w:rsidR="00EB5B3F" w:rsidTr="005E56FF">
        <w:trPr>
          <w:trHeight w:val="2062"/>
        </w:trPr>
        <w:tc>
          <w:tcPr>
            <w:tcW w:w="1634" w:type="dxa"/>
            <w:vMerge/>
            <w:tcBorders>
              <w:left w:val="single" w:sz="4" w:space="0" w:color="000000"/>
              <w:bottom w:val="single" w:sz="4" w:space="0" w:color="000000"/>
              <w:right w:val="single" w:sz="4" w:space="0" w:color="000000"/>
            </w:tcBorders>
          </w:tcPr>
          <w:p w:rsidR="00EB5B3F" w:rsidRDefault="00EB5B3F" w:rsidP="00EB5B3F">
            <w:pPr>
              <w:rPr>
                <w:rFonts w:ascii="Times New Roman" w:eastAsia="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Maple Shade </w:t>
            </w:r>
          </w:p>
          <w:p w:rsidR="00EB5B3F" w:rsidRDefault="00EB5B3F" w:rsidP="00EB5B3F">
            <w:r>
              <w:rPr>
                <w:rFonts w:ascii="Times New Roman" w:eastAsia="Times New Roman" w:hAnsi="Times New Roman" w:cs="Times New Roman"/>
                <w:sz w:val="24"/>
              </w:rPr>
              <w:t xml:space="preserve">Youth and </w:t>
            </w:r>
          </w:p>
          <w:p w:rsidR="00EB5B3F" w:rsidRDefault="00EB5B3F" w:rsidP="00EB5B3F">
            <w:r>
              <w:rPr>
                <w:rFonts w:ascii="Times New Roman" w:eastAsia="Times New Roman" w:hAnsi="Times New Roman" w:cs="Times New Roman"/>
                <w:sz w:val="24"/>
              </w:rPr>
              <w:t xml:space="preserve">Family </w:t>
            </w:r>
          </w:p>
          <w:p w:rsidR="00EB5B3F" w:rsidRDefault="00EB5B3F" w:rsidP="00EB5B3F">
            <w:r>
              <w:rPr>
                <w:rFonts w:ascii="Times New Roman" w:eastAsia="Times New Roman" w:hAnsi="Times New Roman" w:cs="Times New Roman"/>
                <w:sz w:val="24"/>
              </w:rPr>
              <w:t xml:space="preserve">Services </w:t>
            </w:r>
          </w:p>
        </w:tc>
        <w:tc>
          <w:tcPr>
            <w:tcW w:w="1798"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TAY Program </w:t>
            </w:r>
          </w:p>
        </w:tc>
        <w:tc>
          <w:tcPr>
            <w:tcW w:w="1571"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Outpatient mental health treatment </w:t>
            </w:r>
          </w:p>
        </w:tc>
        <w:tc>
          <w:tcPr>
            <w:tcW w:w="1163"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5 and older </w:t>
            </w:r>
          </w:p>
        </w:tc>
        <w:tc>
          <w:tcPr>
            <w:tcW w:w="2240" w:type="dxa"/>
            <w:tcBorders>
              <w:top w:val="single" w:sz="4" w:space="0" w:color="000000"/>
              <w:left w:val="single" w:sz="4" w:space="0" w:color="000000"/>
              <w:bottom w:val="single" w:sz="4" w:space="0" w:color="000000"/>
              <w:right w:val="single" w:sz="4" w:space="0" w:color="000000"/>
            </w:tcBorders>
          </w:tcPr>
          <w:p w:rsidR="00EB5B3F" w:rsidRDefault="00EB5B3F" w:rsidP="00EB5B3F">
            <w:pPr>
              <w:ind w:right="84"/>
            </w:pPr>
            <w:r>
              <w:rPr>
                <w:rFonts w:ascii="Times New Roman" w:eastAsia="Times New Roman" w:hAnsi="Times New Roman" w:cs="Times New Roman"/>
                <w:sz w:val="24"/>
              </w:rPr>
              <w:t xml:space="preserve">Services for co-occurring intellectual and mental health conditions. </w:t>
            </w:r>
          </w:p>
        </w:tc>
        <w:tc>
          <w:tcPr>
            <w:tcW w:w="3594"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PRP services, respite services, and outpatient counseling </w:t>
            </w:r>
          </w:p>
        </w:tc>
        <w:tc>
          <w:tcPr>
            <w:tcW w:w="1529" w:type="dxa"/>
            <w:tcBorders>
              <w:top w:val="single" w:sz="4" w:space="0" w:color="000000"/>
              <w:left w:val="single" w:sz="4" w:space="0" w:color="000000"/>
              <w:bottom w:val="single" w:sz="4" w:space="0" w:color="000000"/>
              <w:right w:val="single" w:sz="4" w:space="0" w:color="000000"/>
            </w:tcBorders>
          </w:tcPr>
          <w:p w:rsidR="00EB5B3F" w:rsidRDefault="00EB5B3F" w:rsidP="00EB5B3F">
            <w:r>
              <w:rPr>
                <w:rFonts w:ascii="Times New Roman" w:eastAsia="Times New Roman" w:hAnsi="Times New Roman" w:cs="Times New Roman"/>
                <w:sz w:val="24"/>
              </w:rPr>
              <w:t xml:space="preserve">Fee </w:t>
            </w:r>
          </w:p>
          <w:p w:rsidR="00EB5B3F" w:rsidRDefault="00EB5B3F" w:rsidP="00EB5B3F">
            <w:r>
              <w:rPr>
                <w:rFonts w:ascii="Times New Roman" w:eastAsia="Times New Roman" w:hAnsi="Times New Roman" w:cs="Times New Roman"/>
                <w:sz w:val="24"/>
              </w:rPr>
              <w:t>for service</w:t>
            </w:r>
          </w:p>
        </w:tc>
      </w:tr>
    </w:tbl>
    <w:p w:rsidR="00B613AA" w:rsidRDefault="00B613AA">
      <w:pPr>
        <w:spacing w:after="0"/>
      </w:pPr>
    </w:p>
    <w:p w:rsidR="00EB5B3F" w:rsidRDefault="00EB5B3F">
      <w:pPr>
        <w:spacing w:after="0"/>
      </w:pPr>
    </w:p>
    <w:p w:rsidR="00EB5B3F" w:rsidRDefault="00EB5B3F">
      <w:pPr>
        <w:spacing w:after="0"/>
      </w:pPr>
    </w:p>
    <w:p w:rsidR="00EB5B3F" w:rsidRDefault="00EB5B3F">
      <w:pPr>
        <w:spacing w:after="0"/>
      </w:pPr>
    </w:p>
    <w:p w:rsidR="00EB5B3F" w:rsidRDefault="00EB5B3F">
      <w:pPr>
        <w:spacing w:after="0"/>
      </w:pPr>
    </w:p>
    <w:p w:rsidR="001F45E0" w:rsidRDefault="00415AB1">
      <w:pPr>
        <w:spacing w:after="0"/>
      </w:pPr>
      <w:r>
        <w:rPr>
          <w:rFonts w:ascii="Times New Roman" w:eastAsia="Times New Roman" w:hAnsi="Times New Roman" w:cs="Times New Roman"/>
          <w:sz w:val="24"/>
          <w:u w:val="single" w:color="000000"/>
        </w:rPr>
        <w:t>Abbreviations Key:</w:t>
      </w:r>
      <w:r>
        <w:rPr>
          <w:rFonts w:ascii="Times New Roman" w:eastAsia="Times New Roman" w:hAnsi="Times New Roman" w:cs="Times New Roman"/>
          <w:sz w:val="24"/>
        </w:rPr>
        <w:t xml:space="preserve"> </w:t>
      </w:r>
    </w:p>
    <w:p w:rsidR="001F45E0" w:rsidRDefault="00415AB1">
      <w:pPr>
        <w:spacing w:after="0"/>
        <w:ind w:left="3266"/>
        <w:jc w:val="center"/>
      </w:pPr>
      <w:r>
        <w:rPr>
          <w:rFonts w:ascii="Times New Roman" w:eastAsia="Times New Roman" w:hAnsi="Times New Roman" w:cs="Times New Roman"/>
          <w:sz w:val="24"/>
        </w:rPr>
        <w:t xml:space="preserve"> </w:t>
      </w:r>
    </w:p>
    <w:p w:rsidR="001F45E0" w:rsidRDefault="00415AB1">
      <w:pPr>
        <w:tabs>
          <w:tab w:val="center" w:pos="3602"/>
          <w:tab w:val="center" w:pos="4322"/>
          <w:tab w:val="center" w:pos="5042"/>
          <w:tab w:val="center" w:pos="5762"/>
          <w:tab w:val="center" w:pos="6482"/>
          <w:tab w:val="center" w:pos="8928"/>
        </w:tabs>
        <w:spacing w:after="0"/>
        <w:ind w:left="-15"/>
      </w:pPr>
      <w:r>
        <w:rPr>
          <w:rFonts w:ascii="Times New Roman" w:eastAsia="Times New Roman" w:hAnsi="Times New Roman" w:cs="Times New Roman"/>
          <w:sz w:val="24"/>
        </w:rPr>
        <w:t xml:space="preserve">ADL – Activities of Daily Living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TCM – Targeted Case Management </w:t>
      </w:r>
    </w:p>
    <w:p w:rsidR="001F45E0" w:rsidRDefault="00415AB1">
      <w:pPr>
        <w:tabs>
          <w:tab w:val="center" w:pos="4321"/>
          <w:tab w:val="center" w:pos="5041"/>
          <w:tab w:val="center" w:pos="5761"/>
          <w:tab w:val="center" w:pos="6480"/>
          <w:tab w:val="center" w:pos="9056"/>
        </w:tabs>
        <w:spacing w:after="0"/>
        <w:ind w:left="-15"/>
      </w:pPr>
      <w:r>
        <w:rPr>
          <w:rFonts w:ascii="Times New Roman" w:eastAsia="Times New Roman" w:hAnsi="Times New Roman" w:cs="Times New Roman"/>
          <w:sz w:val="24"/>
        </w:rPr>
        <w:t xml:space="preserve">HTI – Healthy Transitions Initiative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PMHS – Public Mental Health System </w:t>
      </w:r>
    </w:p>
    <w:p w:rsidR="001F45E0" w:rsidRDefault="00415AB1">
      <w:pPr>
        <w:tabs>
          <w:tab w:val="center" w:pos="4319"/>
          <w:tab w:val="center" w:pos="5040"/>
          <w:tab w:val="center" w:pos="5760"/>
          <w:tab w:val="center" w:pos="6480"/>
          <w:tab w:val="center" w:pos="8879"/>
        </w:tabs>
        <w:spacing w:after="0"/>
        <w:ind w:left="-15"/>
      </w:pPr>
      <w:r>
        <w:rPr>
          <w:rFonts w:ascii="Times New Roman" w:eastAsia="Times New Roman" w:hAnsi="Times New Roman" w:cs="Times New Roman"/>
          <w:sz w:val="24"/>
        </w:rPr>
        <w:t xml:space="preserve">MHA – Mental Hygiene Administration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MNC – Medical Necessity Criteria </w:t>
      </w:r>
    </w:p>
    <w:p w:rsidR="001F45E0" w:rsidRDefault="00415AB1">
      <w:pPr>
        <w:tabs>
          <w:tab w:val="center" w:pos="4320"/>
          <w:tab w:val="center" w:pos="5040"/>
          <w:tab w:val="center" w:pos="5760"/>
          <w:tab w:val="center" w:pos="6480"/>
          <w:tab w:val="right" w:pos="11194"/>
        </w:tabs>
        <w:spacing w:after="0"/>
        <w:ind w:left="-15"/>
      </w:pPr>
      <w:r>
        <w:rPr>
          <w:rFonts w:ascii="Times New Roman" w:eastAsia="Times New Roman" w:hAnsi="Times New Roman" w:cs="Times New Roman"/>
          <w:sz w:val="24"/>
        </w:rPr>
        <w:t xml:space="preserve">PRP – Psychiatric Rehabilitation Program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WRAP – Wellness Recovery Action Plan </w:t>
      </w:r>
    </w:p>
    <w:p w:rsidR="001F45E0" w:rsidRDefault="00415AB1">
      <w:pPr>
        <w:tabs>
          <w:tab w:val="center" w:pos="3601"/>
          <w:tab w:val="center" w:pos="4321"/>
          <w:tab w:val="center" w:pos="5041"/>
          <w:tab w:val="center" w:pos="5761"/>
          <w:tab w:val="center" w:pos="6481"/>
          <w:tab w:val="center" w:pos="8603"/>
        </w:tabs>
        <w:spacing w:after="0"/>
        <w:ind w:left="-15"/>
      </w:pPr>
      <w:r>
        <w:rPr>
          <w:rFonts w:ascii="Times New Roman" w:eastAsia="Times New Roman" w:hAnsi="Times New Roman" w:cs="Times New Roman"/>
          <w:sz w:val="24"/>
        </w:rPr>
        <w:t xml:space="preserve">PEP – People Encouraging People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SE – Supported Employment </w:t>
      </w:r>
    </w:p>
    <w:p w:rsidR="001F45E0" w:rsidRDefault="00415AB1">
      <w:pPr>
        <w:spacing w:after="0"/>
        <w:ind w:left="-5" w:hanging="10"/>
      </w:pPr>
      <w:r>
        <w:rPr>
          <w:rFonts w:ascii="Times New Roman" w:eastAsia="Times New Roman" w:hAnsi="Times New Roman" w:cs="Times New Roman"/>
          <w:sz w:val="24"/>
        </w:rPr>
        <w:t xml:space="preserve">RRP – Residential Rehabilitation Program </w:t>
      </w:r>
    </w:p>
    <w:p w:rsidR="001F45E0" w:rsidRDefault="00415AB1" w:rsidP="002A304D">
      <w:pPr>
        <w:spacing w:after="0"/>
        <w:ind w:left="-5" w:hanging="10"/>
      </w:pPr>
      <w:r>
        <w:rPr>
          <w:rFonts w:ascii="Times New Roman" w:eastAsia="Times New Roman" w:hAnsi="Times New Roman" w:cs="Times New Roman"/>
          <w:sz w:val="24"/>
        </w:rPr>
        <w:t xml:space="preserve">TAY – Transition Age Youth </w:t>
      </w:r>
    </w:p>
    <w:sectPr w:rsidR="001F45E0" w:rsidSect="0085734D">
      <w:footerReference w:type="even" r:id="rId6"/>
      <w:footerReference w:type="default" r:id="rId7"/>
      <w:headerReference w:type="first" r:id="rId8"/>
      <w:footerReference w:type="first" r:id="rId9"/>
      <w:pgSz w:w="15840" w:h="12240" w:orient="landscape"/>
      <w:pgMar w:top="725" w:right="990" w:bottom="360" w:left="720" w:header="288" w:footer="1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19" w:rsidRDefault="009B6519">
      <w:pPr>
        <w:spacing w:after="0" w:line="240" w:lineRule="auto"/>
      </w:pPr>
      <w:r>
        <w:separator/>
      </w:r>
    </w:p>
  </w:endnote>
  <w:endnote w:type="continuationSeparator" w:id="0">
    <w:p w:rsidR="009B6519" w:rsidRDefault="009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B1" w:rsidRDefault="00415AB1">
    <w:pPr>
      <w:spacing w:after="0"/>
      <w:ind w:right="-42"/>
      <w:jc w:val="right"/>
    </w:pPr>
    <w:r>
      <w:fldChar w:fldCharType="begin"/>
    </w:r>
    <w:r>
      <w:instrText xml:space="preserve"> PAGE   \* MERGEFORMAT </w:instrText>
    </w:r>
    <w:r>
      <w:fldChar w:fldCharType="separate"/>
    </w:r>
    <w:r>
      <w:t>10</w:t>
    </w:r>
    <w:r>
      <w:fldChar w:fldCharType="end"/>
    </w:r>
    <w:r>
      <w:t xml:space="preserve"> </w:t>
    </w:r>
  </w:p>
  <w:p w:rsidR="00415AB1" w:rsidRDefault="00415AB1">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B1" w:rsidRDefault="00EB5B3F">
    <w:pPr>
      <w:spacing w:after="0"/>
      <w:ind w:right="-42"/>
      <w:jc w:val="right"/>
    </w:pPr>
    <w:r>
      <w:t xml:space="preserve">   </w:t>
    </w:r>
    <w:r w:rsidR="00415AB1">
      <w:fldChar w:fldCharType="begin"/>
    </w:r>
    <w:r w:rsidR="00415AB1">
      <w:instrText xml:space="preserve"> PAGE   \* MERGEFORMAT </w:instrText>
    </w:r>
    <w:r w:rsidR="00415AB1">
      <w:fldChar w:fldCharType="separate"/>
    </w:r>
    <w:r w:rsidR="00BD2D18">
      <w:rPr>
        <w:noProof/>
      </w:rPr>
      <w:t>2</w:t>
    </w:r>
    <w:r w:rsidR="00415AB1">
      <w:fldChar w:fldCharType="end"/>
    </w:r>
    <w:r>
      <w:t xml:space="preserve">   </w:t>
    </w:r>
    <w:r w:rsidR="00415AB1">
      <w:t xml:space="preserve"> </w:t>
    </w:r>
  </w:p>
  <w:p w:rsidR="00415AB1" w:rsidRDefault="00415AB1">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B1" w:rsidRDefault="00415AB1">
    <w:pPr>
      <w:spacing w:after="0"/>
      <w:ind w:right="-42"/>
      <w:jc w:val="right"/>
    </w:pPr>
    <w:r>
      <w:fldChar w:fldCharType="begin"/>
    </w:r>
    <w:r>
      <w:instrText xml:space="preserve"> PAGE   \* MERGEFORMAT </w:instrText>
    </w:r>
    <w:r>
      <w:fldChar w:fldCharType="separate"/>
    </w:r>
    <w:r w:rsidR="00BD2D18">
      <w:rPr>
        <w:noProof/>
      </w:rPr>
      <w:t>1</w:t>
    </w:r>
    <w:r>
      <w:fldChar w:fldCharType="end"/>
    </w:r>
    <w:r>
      <w:t xml:space="preserve"> </w:t>
    </w:r>
  </w:p>
  <w:p w:rsidR="00415AB1" w:rsidRDefault="00415AB1">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19" w:rsidRDefault="009B6519">
      <w:pPr>
        <w:spacing w:after="0" w:line="216" w:lineRule="auto"/>
      </w:pPr>
      <w:r>
        <w:separator/>
      </w:r>
    </w:p>
  </w:footnote>
  <w:footnote w:type="continuationSeparator" w:id="0">
    <w:p w:rsidR="009B6519" w:rsidRDefault="009B6519">
      <w:pPr>
        <w:spacing w:after="0" w:line="21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B1" w:rsidRDefault="00415AB1" w:rsidP="002A3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E0"/>
    <w:rsid w:val="00055274"/>
    <w:rsid w:val="00124179"/>
    <w:rsid w:val="00167248"/>
    <w:rsid w:val="001A69DC"/>
    <w:rsid w:val="001B550D"/>
    <w:rsid w:val="001F45E0"/>
    <w:rsid w:val="002A304D"/>
    <w:rsid w:val="003E798F"/>
    <w:rsid w:val="00415AB1"/>
    <w:rsid w:val="00511240"/>
    <w:rsid w:val="00664B4F"/>
    <w:rsid w:val="00721694"/>
    <w:rsid w:val="007374EE"/>
    <w:rsid w:val="0085734D"/>
    <w:rsid w:val="009B6519"/>
    <w:rsid w:val="00A4787E"/>
    <w:rsid w:val="00B36677"/>
    <w:rsid w:val="00B613AA"/>
    <w:rsid w:val="00BD2D18"/>
    <w:rsid w:val="00D547BE"/>
    <w:rsid w:val="00DC6FA5"/>
    <w:rsid w:val="00E15EAF"/>
    <w:rsid w:val="00EB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F716B-0363-4E90-9703-14196AEE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B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3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Solomon</dc:creator>
  <cp:keywords/>
  <cp:lastModifiedBy>Natalee Solomon</cp:lastModifiedBy>
  <cp:revision>2</cp:revision>
  <dcterms:created xsi:type="dcterms:W3CDTF">2018-07-02T20:16:00Z</dcterms:created>
  <dcterms:modified xsi:type="dcterms:W3CDTF">2018-07-02T20:16:00Z</dcterms:modified>
</cp:coreProperties>
</file>